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DA1E" w14:textId="3EA37A07" w:rsidR="00F2370A" w:rsidRPr="00F2370A" w:rsidRDefault="00045931" w:rsidP="00F2370A">
      <w:pPr>
        <w:jc w:val="center"/>
        <w:rPr>
          <w:b/>
          <w:bCs/>
          <w:sz w:val="32"/>
          <w:szCs w:val="32"/>
        </w:rPr>
      </w:pPr>
      <w:r w:rsidRPr="00F2370A">
        <w:rPr>
          <w:b/>
          <w:bCs/>
          <w:sz w:val="32"/>
          <w:szCs w:val="32"/>
        </w:rPr>
        <w:t xml:space="preserve">MEDIA </w:t>
      </w:r>
      <w:r w:rsidRPr="00F2370A">
        <w:rPr>
          <w:b/>
          <w:bCs/>
          <w:sz w:val="32"/>
          <w:szCs w:val="32"/>
        </w:rPr>
        <w:t>COVERAGE REQUEST FORM</w:t>
      </w:r>
    </w:p>
    <w:tbl>
      <w:tblPr>
        <w:tblStyle w:val="TableGrid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F2370A" w:rsidRPr="00DB0032" w14:paraId="300CEDE7" w14:textId="77777777" w:rsidTr="00F2370A">
        <w:tc>
          <w:tcPr>
            <w:tcW w:w="3116" w:type="dxa"/>
          </w:tcPr>
          <w:p w14:paraId="5D8539B3" w14:textId="77777777" w:rsidR="00F2370A" w:rsidRPr="00045931" w:rsidRDefault="00F2370A" w:rsidP="00F2370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45931">
              <w:rPr>
                <w:b/>
                <w:bCs/>
                <w:sz w:val="24"/>
                <w:szCs w:val="24"/>
              </w:rPr>
              <w:t>Required Information</w:t>
            </w:r>
          </w:p>
        </w:tc>
        <w:tc>
          <w:tcPr>
            <w:tcW w:w="6234" w:type="dxa"/>
          </w:tcPr>
          <w:p w14:paraId="5B037E30" w14:textId="77777777" w:rsidR="00F2370A" w:rsidRPr="00DB0032" w:rsidRDefault="00F2370A" w:rsidP="00F2370A">
            <w:pPr>
              <w:jc w:val="center"/>
              <w:rPr>
                <w:b/>
                <w:bCs/>
              </w:rPr>
            </w:pPr>
          </w:p>
        </w:tc>
      </w:tr>
      <w:tr w:rsidR="00F2370A" w14:paraId="07517786" w14:textId="77777777" w:rsidTr="00F2370A">
        <w:tc>
          <w:tcPr>
            <w:tcW w:w="3116" w:type="dxa"/>
          </w:tcPr>
          <w:p w14:paraId="7B0F710F" w14:textId="77777777" w:rsidR="00F2370A" w:rsidRDefault="00F2370A" w:rsidP="00F2370A">
            <w:pPr>
              <w:pStyle w:val="ListParagraph"/>
              <w:numPr>
                <w:ilvl w:val="0"/>
                <w:numId w:val="1"/>
              </w:numPr>
            </w:pPr>
            <w:r>
              <w:t>College /Office</w:t>
            </w:r>
          </w:p>
        </w:tc>
        <w:tc>
          <w:tcPr>
            <w:tcW w:w="6234" w:type="dxa"/>
          </w:tcPr>
          <w:p w14:paraId="1A714ADB" w14:textId="77777777" w:rsidR="00F2370A" w:rsidRDefault="00F2370A" w:rsidP="00F2370A"/>
        </w:tc>
      </w:tr>
      <w:tr w:rsidR="00F2370A" w14:paraId="41433363" w14:textId="77777777" w:rsidTr="00F2370A">
        <w:tc>
          <w:tcPr>
            <w:tcW w:w="3116" w:type="dxa"/>
          </w:tcPr>
          <w:p w14:paraId="5B62F97D" w14:textId="77777777" w:rsidR="00F2370A" w:rsidRDefault="00F2370A" w:rsidP="00F2370A">
            <w:pPr>
              <w:pStyle w:val="ListParagraph"/>
              <w:numPr>
                <w:ilvl w:val="0"/>
                <w:numId w:val="1"/>
              </w:numPr>
            </w:pPr>
            <w:r>
              <w:t>Requester's Name</w:t>
            </w:r>
          </w:p>
        </w:tc>
        <w:tc>
          <w:tcPr>
            <w:tcW w:w="6234" w:type="dxa"/>
          </w:tcPr>
          <w:p w14:paraId="7F0A17E2" w14:textId="77777777" w:rsidR="00F2370A" w:rsidRDefault="00F2370A" w:rsidP="00F2370A"/>
        </w:tc>
      </w:tr>
      <w:tr w:rsidR="00F2370A" w14:paraId="7FFF8A1A" w14:textId="77777777" w:rsidTr="00F2370A">
        <w:tc>
          <w:tcPr>
            <w:tcW w:w="3116" w:type="dxa"/>
          </w:tcPr>
          <w:p w14:paraId="4A172139" w14:textId="77777777" w:rsidR="00F2370A" w:rsidRDefault="00F2370A" w:rsidP="00F2370A">
            <w:pPr>
              <w:pStyle w:val="ListParagraph"/>
              <w:numPr>
                <w:ilvl w:val="0"/>
                <w:numId w:val="1"/>
              </w:numPr>
            </w:pPr>
            <w:r>
              <w:t>Telephone</w:t>
            </w:r>
          </w:p>
        </w:tc>
        <w:tc>
          <w:tcPr>
            <w:tcW w:w="6234" w:type="dxa"/>
          </w:tcPr>
          <w:p w14:paraId="746273C0" w14:textId="77777777" w:rsidR="00F2370A" w:rsidRDefault="00F2370A" w:rsidP="00F2370A"/>
        </w:tc>
      </w:tr>
      <w:tr w:rsidR="00F2370A" w14:paraId="0A5AFE6D" w14:textId="77777777" w:rsidTr="00F2370A">
        <w:tc>
          <w:tcPr>
            <w:tcW w:w="3116" w:type="dxa"/>
          </w:tcPr>
          <w:p w14:paraId="0962034E" w14:textId="77777777" w:rsidR="00F2370A" w:rsidRDefault="00F2370A" w:rsidP="00F2370A">
            <w:pPr>
              <w:pStyle w:val="ListParagraph"/>
              <w:numPr>
                <w:ilvl w:val="0"/>
                <w:numId w:val="1"/>
              </w:numPr>
            </w:pPr>
            <w:r>
              <w:t>Email</w:t>
            </w:r>
          </w:p>
        </w:tc>
        <w:tc>
          <w:tcPr>
            <w:tcW w:w="6234" w:type="dxa"/>
          </w:tcPr>
          <w:p w14:paraId="1025848E" w14:textId="77777777" w:rsidR="00F2370A" w:rsidRDefault="00F2370A" w:rsidP="00F2370A"/>
        </w:tc>
      </w:tr>
      <w:tr w:rsidR="00F2370A" w14:paraId="0304A07C" w14:textId="77777777" w:rsidTr="00F2370A">
        <w:tc>
          <w:tcPr>
            <w:tcW w:w="3116" w:type="dxa"/>
          </w:tcPr>
          <w:p w14:paraId="5FDF4FF9" w14:textId="77777777" w:rsidR="00F2370A" w:rsidRDefault="00F2370A" w:rsidP="00F2370A">
            <w:pPr>
              <w:pStyle w:val="ListParagraph"/>
              <w:numPr>
                <w:ilvl w:val="0"/>
                <w:numId w:val="1"/>
              </w:numPr>
            </w:pPr>
            <w:r>
              <w:t>Event's Title</w:t>
            </w:r>
          </w:p>
        </w:tc>
        <w:tc>
          <w:tcPr>
            <w:tcW w:w="6234" w:type="dxa"/>
          </w:tcPr>
          <w:p w14:paraId="150BDC06" w14:textId="77777777" w:rsidR="00F2370A" w:rsidRDefault="00F2370A" w:rsidP="00F2370A"/>
        </w:tc>
      </w:tr>
      <w:tr w:rsidR="00F2370A" w14:paraId="13DF577A" w14:textId="77777777" w:rsidTr="00F2370A">
        <w:tc>
          <w:tcPr>
            <w:tcW w:w="3116" w:type="dxa"/>
          </w:tcPr>
          <w:p w14:paraId="638D6167" w14:textId="77777777" w:rsidR="00F2370A" w:rsidRDefault="00F2370A" w:rsidP="00F2370A">
            <w:pPr>
              <w:pStyle w:val="ListParagraph"/>
              <w:numPr>
                <w:ilvl w:val="0"/>
                <w:numId w:val="1"/>
              </w:numPr>
            </w:pPr>
            <w:r>
              <w:t xml:space="preserve">Date </w:t>
            </w:r>
          </w:p>
        </w:tc>
        <w:tc>
          <w:tcPr>
            <w:tcW w:w="6234" w:type="dxa"/>
          </w:tcPr>
          <w:p w14:paraId="41DE9AA4" w14:textId="77777777" w:rsidR="00F2370A" w:rsidRDefault="00F2370A" w:rsidP="00F2370A"/>
        </w:tc>
      </w:tr>
      <w:tr w:rsidR="00F2370A" w14:paraId="07AD7B47" w14:textId="77777777" w:rsidTr="00F2370A">
        <w:tc>
          <w:tcPr>
            <w:tcW w:w="3116" w:type="dxa"/>
          </w:tcPr>
          <w:p w14:paraId="7A2BAB40" w14:textId="77777777" w:rsidR="00F2370A" w:rsidRDefault="00F2370A" w:rsidP="00F2370A">
            <w:pPr>
              <w:pStyle w:val="ListParagraph"/>
              <w:numPr>
                <w:ilvl w:val="0"/>
                <w:numId w:val="1"/>
              </w:numPr>
            </w:pPr>
            <w:r>
              <w:t>Time</w:t>
            </w:r>
          </w:p>
        </w:tc>
        <w:tc>
          <w:tcPr>
            <w:tcW w:w="6234" w:type="dxa"/>
          </w:tcPr>
          <w:p w14:paraId="78559E79" w14:textId="77777777" w:rsidR="00F2370A" w:rsidRDefault="00F2370A" w:rsidP="00F2370A"/>
        </w:tc>
      </w:tr>
      <w:tr w:rsidR="00F2370A" w14:paraId="6BBC736A" w14:textId="77777777" w:rsidTr="00F2370A">
        <w:tc>
          <w:tcPr>
            <w:tcW w:w="3116" w:type="dxa"/>
          </w:tcPr>
          <w:p w14:paraId="255EF4E3" w14:textId="77777777" w:rsidR="00F2370A" w:rsidRDefault="00F2370A" w:rsidP="00F2370A">
            <w:pPr>
              <w:pStyle w:val="ListParagraph"/>
              <w:numPr>
                <w:ilvl w:val="0"/>
                <w:numId w:val="1"/>
              </w:numPr>
            </w:pPr>
            <w:r>
              <w:t>Venue</w:t>
            </w:r>
          </w:p>
        </w:tc>
        <w:tc>
          <w:tcPr>
            <w:tcW w:w="6234" w:type="dxa"/>
          </w:tcPr>
          <w:p w14:paraId="46E574BE" w14:textId="77777777" w:rsidR="00F2370A" w:rsidRDefault="00F2370A" w:rsidP="00F2370A"/>
        </w:tc>
      </w:tr>
    </w:tbl>
    <w:p w14:paraId="1B13DA8C" w14:textId="4D3F3405" w:rsidR="00DB0032" w:rsidRPr="00DB0032" w:rsidRDefault="00DB0032" w:rsidP="00DB0032">
      <w:pPr>
        <w:jc w:val="center"/>
        <w:rPr>
          <w:b/>
          <w:bCs/>
        </w:rPr>
      </w:pPr>
    </w:p>
    <w:p w14:paraId="353C5FE3" w14:textId="2B3F803B" w:rsidR="00DB0032" w:rsidRDefault="00DB0032"/>
    <w:p w14:paraId="2DA89583" w14:textId="69F295A8" w:rsidR="00DB0032" w:rsidRPr="00DB0032" w:rsidRDefault="00DB0032" w:rsidP="00DB0032">
      <w:pPr>
        <w:pStyle w:val="ListParagraph"/>
        <w:numPr>
          <w:ilvl w:val="0"/>
          <w:numId w:val="1"/>
        </w:numPr>
        <w:rPr>
          <w:b/>
          <w:bCs/>
        </w:rPr>
      </w:pPr>
      <w:r w:rsidRPr="00DB0032">
        <w:rPr>
          <w:b/>
          <w:bCs/>
        </w:rPr>
        <w:t>Service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1800"/>
        <w:gridCol w:w="2142"/>
        <w:gridCol w:w="2263"/>
      </w:tblGrid>
      <w:tr w:rsidR="00DB0032" w14:paraId="02EA229E" w14:textId="77777777" w:rsidTr="00DB0032">
        <w:tc>
          <w:tcPr>
            <w:tcW w:w="1435" w:type="dxa"/>
          </w:tcPr>
          <w:p w14:paraId="2237B024" w14:textId="3772E7AE" w:rsidR="00DB0032" w:rsidRPr="00DB0032" w:rsidRDefault="00DB0032" w:rsidP="00DB0032">
            <w:pPr>
              <w:jc w:val="center"/>
              <w:rPr>
                <w:b/>
                <w:bCs/>
              </w:rPr>
            </w:pPr>
            <w:r w:rsidRPr="00DB0032">
              <w:rPr>
                <w:b/>
                <w:bCs/>
              </w:rPr>
              <w:t>Photography</w:t>
            </w:r>
          </w:p>
        </w:tc>
        <w:tc>
          <w:tcPr>
            <w:tcW w:w="1710" w:type="dxa"/>
          </w:tcPr>
          <w:p w14:paraId="4D6D0D0D" w14:textId="0835FAC0" w:rsidR="00DB0032" w:rsidRPr="00DB0032" w:rsidRDefault="00DB0032" w:rsidP="00DB0032">
            <w:pPr>
              <w:jc w:val="center"/>
              <w:rPr>
                <w:b/>
                <w:bCs/>
              </w:rPr>
            </w:pPr>
            <w:r w:rsidRPr="00DB0032">
              <w:rPr>
                <w:b/>
                <w:bCs/>
              </w:rPr>
              <w:t>Videography</w:t>
            </w:r>
          </w:p>
        </w:tc>
        <w:tc>
          <w:tcPr>
            <w:tcW w:w="1800" w:type="dxa"/>
          </w:tcPr>
          <w:p w14:paraId="68CEF559" w14:textId="35B71871" w:rsidR="00DB0032" w:rsidRPr="00DB0032" w:rsidRDefault="00DB0032" w:rsidP="00DB0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Graphic Design</w:t>
            </w:r>
          </w:p>
        </w:tc>
        <w:tc>
          <w:tcPr>
            <w:tcW w:w="2142" w:type="dxa"/>
          </w:tcPr>
          <w:p w14:paraId="6B9A797F" w14:textId="6C1F011E" w:rsidR="00DB0032" w:rsidRPr="00DB0032" w:rsidRDefault="00DB0032" w:rsidP="00DB0032">
            <w:pPr>
              <w:jc w:val="center"/>
              <w:rPr>
                <w:b/>
                <w:bCs/>
              </w:rPr>
            </w:pPr>
            <w:r w:rsidRPr="00DB0032">
              <w:rPr>
                <w:b/>
                <w:bCs/>
              </w:rPr>
              <w:t>Social Media</w:t>
            </w:r>
            <w:r w:rsidRPr="00DB00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DB0032">
              <w:rPr>
                <w:b/>
                <w:bCs/>
              </w:rPr>
              <w:t>osts</w:t>
            </w:r>
          </w:p>
        </w:tc>
        <w:tc>
          <w:tcPr>
            <w:tcW w:w="2263" w:type="dxa"/>
          </w:tcPr>
          <w:p w14:paraId="2033EBCF" w14:textId="7C7ACC23" w:rsidR="00DB0032" w:rsidRPr="00DB0032" w:rsidRDefault="00DB0032" w:rsidP="00DB0032">
            <w:pPr>
              <w:jc w:val="center"/>
              <w:rPr>
                <w:b/>
                <w:bCs/>
              </w:rPr>
            </w:pPr>
            <w:r w:rsidRPr="00DB0032">
              <w:rPr>
                <w:b/>
                <w:bCs/>
              </w:rPr>
              <w:t>Promotion Materials</w:t>
            </w:r>
          </w:p>
        </w:tc>
      </w:tr>
      <w:tr w:rsidR="00DB0032" w14:paraId="06D010F1" w14:textId="77777777" w:rsidTr="00DB0032">
        <w:tc>
          <w:tcPr>
            <w:tcW w:w="1435" w:type="dxa"/>
            <w:shd w:val="clear" w:color="auto" w:fill="595959" w:themeFill="text1" w:themeFillTint="A6"/>
          </w:tcPr>
          <w:p w14:paraId="6B3EC6A3" w14:textId="77777777" w:rsidR="00DB0032" w:rsidRPr="00DB0032" w:rsidRDefault="00DB0032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595959" w:themeFill="text1" w:themeFillTint="A6"/>
          </w:tcPr>
          <w:p w14:paraId="625740BE" w14:textId="77777777" w:rsidR="00DB0032" w:rsidRPr="00DB0032" w:rsidRDefault="00DB0032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595959" w:themeFill="text1" w:themeFillTint="A6"/>
          </w:tcPr>
          <w:p w14:paraId="1F2F3586" w14:textId="77777777" w:rsidR="00DB0032" w:rsidRPr="00DB0032" w:rsidRDefault="00DB0032">
            <w:pPr>
              <w:rPr>
                <w:b/>
                <w:bCs/>
              </w:rPr>
            </w:pPr>
          </w:p>
        </w:tc>
        <w:tc>
          <w:tcPr>
            <w:tcW w:w="2142" w:type="dxa"/>
            <w:shd w:val="clear" w:color="auto" w:fill="595959" w:themeFill="text1" w:themeFillTint="A6"/>
          </w:tcPr>
          <w:p w14:paraId="485BAE96" w14:textId="6C0BE3CE" w:rsidR="00DB0032" w:rsidRPr="00DB0032" w:rsidRDefault="00DB0032">
            <w:pPr>
              <w:rPr>
                <w:b/>
                <w:bCs/>
              </w:rPr>
            </w:pPr>
          </w:p>
        </w:tc>
        <w:tc>
          <w:tcPr>
            <w:tcW w:w="2263" w:type="dxa"/>
            <w:shd w:val="clear" w:color="auto" w:fill="595959" w:themeFill="text1" w:themeFillTint="A6"/>
          </w:tcPr>
          <w:p w14:paraId="00458A1C" w14:textId="77777777" w:rsidR="00DB0032" w:rsidRPr="00DB0032" w:rsidRDefault="00DB0032">
            <w:pPr>
              <w:rPr>
                <w:b/>
                <w:bCs/>
              </w:rPr>
            </w:pPr>
          </w:p>
        </w:tc>
      </w:tr>
      <w:tr w:rsidR="00DB0032" w14:paraId="49ABF92C" w14:textId="77777777" w:rsidTr="00DB0032">
        <w:tc>
          <w:tcPr>
            <w:tcW w:w="1435" w:type="dxa"/>
          </w:tcPr>
          <w:p w14:paraId="3A87F335" w14:textId="77777777" w:rsidR="00DB0032" w:rsidRDefault="00DB0032"/>
          <w:p w14:paraId="2469DC7C" w14:textId="77777777" w:rsidR="00DB0032" w:rsidRDefault="00DB0032"/>
          <w:p w14:paraId="7E613735" w14:textId="77777777" w:rsidR="00DB0032" w:rsidRDefault="00DB0032"/>
          <w:p w14:paraId="16F3504E" w14:textId="77777777" w:rsidR="00DB0032" w:rsidRDefault="00DB0032"/>
          <w:p w14:paraId="6A26F4F9" w14:textId="77777777" w:rsidR="00DB0032" w:rsidRDefault="00DB0032"/>
          <w:p w14:paraId="1712F698" w14:textId="77777777" w:rsidR="00DB0032" w:rsidRDefault="00DB0032"/>
          <w:p w14:paraId="61888344" w14:textId="77777777" w:rsidR="00DB0032" w:rsidRDefault="00DB0032"/>
          <w:p w14:paraId="7726ACF0" w14:textId="4D8AD133" w:rsidR="00DB0032" w:rsidRDefault="00DB0032"/>
        </w:tc>
        <w:tc>
          <w:tcPr>
            <w:tcW w:w="1710" w:type="dxa"/>
          </w:tcPr>
          <w:p w14:paraId="21C57508" w14:textId="77777777" w:rsidR="00DB0032" w:rsidRPr="00DB0032" w:rsidRDefault="00DB0032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77C50F17" w14:textId="77777777" w:rsidR="00DB0032" w:rsidRDefault="00DB0032"/>
        </w:tc>
        <w:tc>
          <w:tcPr>
            <w:tcW w:w="2142" w:type="dxa"/>
          </w:tcPr>
          <w:p w14:paraId="2F277638" w14:textId="4D6D5E3C" w:rsidR="00DB0032" w:rsidRDefault="00DB0032"/>
        </w:tc>
        <w:tc>
          <w:tcPr>
            <w:tcW w:w="2263" w:type="dxa"/>
          </w:tcPr>
          <w:p w14:paraId="17EF12AB" w14:textId="77777777" w:rsidR="00DB0032" w:rsidRDefault="00DB0032"/>
        </w:tc>
      </w:tr>
    </w:tbl>
    <w:p w14:paraId="3487265F" w14:textId="697612EA" w:rsidR="00DB0032" w:rsidRDefault="00DB0032"/>
    <w:p w14:paraId="71C0942A" w14:textId="04010473" w:rsidR="00DB0032" w:rsidRDefault="00DB0032"/>
    <w:p w14:paraId="4D772AD6" w14:textId="77777777" w:rsidR="00DB0032" w:rsidRDefault="00DB0032" w:rsidP="00DB0032">
      <w:r>
        <w:t>Note:</w:t>
      </w:r>
    </w:p>
    <w:p w14:paraId="6FB339F1" w14:textId="45B3E3A5" w:rsidR="00DB0032" w:rsidRDefault="00DB0032" w:rsidP="00D662A0">
      <w:pPr>
        <w:pStyle w:val="ListParagraph"/>
        <w:numPr>
          <w:ilvl w:val="0"/>
          <w:numId w:val="5"/>
        </w:numPr>
      </w:pPr>
      <w:r>
        <w:t xml:space="preserve">All requests must before any event </w:t>
      </w:r>
      <w:r w:rsidR="00045931">
        <w:t>with 48</w:t>
      </w:r>
      <w:r>
        <w:t xml:space="preserve"> </w:t>
      </w:r>
      <w:r w:rsidR="00045931">
        <w:t>Hours not less.</w:t>
      </w:r>
    </w:p>
    <w:p w14:paraId="149D9330" w14:textId="379FE0FB" w:rsidR="00D662A0" w:rsidRDefault="00DB0032" w:rsidP="00D662A0">
      <w:pPr>
        <w:pStyle w:val="ListParagraph"/>
        <w:numPr>
          <w:ilvl w:val="0"/>
          <w:numId w:val="5"/>
        </w:numPr>
      </w:pPr>
      <w:r>
        <w:t xml:space="preserve">Please CC </w:t>
      </w:r>
      <w:r w:rsidR="00D662A0">
        <w:t>d</w:t>
      </w:r>
      <w:r>
        <w:t xml:space="preserve">igital </w:t>
      </w:r>
      <w:r w:rsidR="00D662A0">
        <w:t>m</w:t>
      </w:r>
      <w:r>
        <w:t xml:space="preserve">arketing </w:t>
      </w:r>
      <w:r w:rsidR="00D662A0">
        <w:t>d</w:t>
      </w:r>
      <w:r>
        <w:t xml:space="preserve">epartment with any </w:t>
      </w:r>
      <w:r w:rsidRPr="00D662A0">
        <w:rPr>
          <w:b/>
          <w:bCs/>
        </w:rPr>
        <w:t>EVENTS NEWS</w:t>
      </w:r>
      <w:r>
        <w:t xml:space="preserve"> at </w:t>
      </w:r>
      <w:hyperlink r:id="rId7" w:history="1">
        <w:r w:rsidR="00F2370A" w:rsidRPr="00397134">
          <w:rPr>
            <w:rStyle w:val="Hyperlink"/>
          </w:rPr>
          <w:t>eid.m@ustf.ac.ae</w:t>
        </w:r>
      </w:hyperlink>
    </w:p>
    <w:p w14:paraId="21CC4EAF" w14:textId="2C878394" w:rsidR="00D662A0" w:rsidRDefault="00D662A0" w:rsidP="00D662A0">
      <w:pPr>
        <w:pStyle w:val="ListParagraph"/>
        <w:numPr>
          <w:ilvl w:val="0"/>
          <w:numId w:val="5"/>
        </w:numPr>
      </w:pPr>
      <w:r>
        <w:t xml:space="preserve">Review the content or materials Sent by any university unit of colleges is their responsibility, </w:t>
      </w:r>
    </w:p>
    <w:p w14:paraId="3FCB026C" w14:textId="5B2EA401" w:rsidR="00F2370A" w:rsidRDefault="00F2370A" w:rsidP="00DB0032"/>
    <w:p w14:paraId="27569F85" w14:textId="41326D09" w:rsidR="00F2370A" w:rsidRDefault="00F2370A" w:rsidP="00DB0032"/>
    <w:p w14:paraId="468DC331" w14:textId="47860F3C" w:rsidR="00F2370A" w:rsidRDefault="00F2370A" w:rsidP="00DB0032"/>
    <w:p w14:paraId="7D0341DE" w14:textId="0102D006" w:rsidR="00F2370A" w:rsidRDefault="00F2370A" w:rsidP="00DB0032"/>
    <w:p w14:paraId="63F318B8" w14:textId="000840F0" w:rsidR="00F2370A" w:rsidRDefault="00F2370A" w:rsidP="00DB0032"/>
    <w:p w14:paraId="57AFD9F4" w14:textId="10494A46" w:rsidR="00F2370A" w:rsidRDefault="00F2370A" w:rsidP="00DB0032"/>
    <w:p w14:paraId="66B31E5E" w14:textId="1E206520" w:rsidR="00F2370A" w:rsidRPr="00F2370A" w:rsidRDefault="00F2370A" w:rsidP="00F2370A">
      <w:pPr>
        <w:jc w:val="center"/>
        <w:rPr>
          <w:b/>
          <w:bCs/>
          <w:sz w:val="28"/>
          <w:szCs w:val="28"/>
        </w:rPr>
      </w:pPr>
      <w:r w:rsidRPr="00F2370A">
        <w:rPr>
          <w:b/>
          <w:bCs/>
          <w:sz w:val="28"/>
          <w:szCs w:val="28"/>
        </w:rPr>
        <w:t>Event News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370A" w14:paraId="39BE1589" w14:textId="77777777" w:rsidTr="00F2370A">
        <w:tc>
          <w:tcPr>
            <w:tcW w:w="4675" w:type="dxa"/>
          </w:tcPr>
          <w:p w14:paraId="66B29520" w14:textId="7B3E5E6B" w:rsidR="00F2370A" w:rsidRPr="00F2370A" w:rsidRDefault="00F2370A" w:rsidP="00F2370A">
            <w:pPr>
              <w:rPr>
                <w:rFonts w:ascii="Droid Arabic Naskh" w:hAnsi="Droid Arabic Naskh" w:cs="Droid Arabic Naskh"/>
                <w:b/>
                <w:bCs/>
                <w:sz w:val="24"/>
                <w:szCs w:val="24"/>
              </w:rPr>
            </w:pPr>
            <w:r w:rsidRPr="00F2370A">
              <w:rPr>
                <w:rFonts w:ascii="Droid Arabic Naskh" w:hAnsi="Droid Arabic Naskh" w:cs="Droid Arabic Naskh"/>
                <w:b/>
                <w:bCs/>
                <w:sz w:val="24"/>
                <w:szCs w:val="24"/>
              </w:rPr>
              <w:t>English Title</w:t>
            </w:r>
            <w:r>
              <w:rPr>
                <w:rFonts w:ascii="Droid Arabic Naskh" w:hAnsi="Droid Arabic Naskh" w:cs="Droid Arabic Naskh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6C0FEB2D" w14:textId="4C95BC34" w:rsidR="00F2370A" w:rsidRPr="00F2370A" w:rsidRDefault="00F2370A" w:rsidP="00F2370A">
            <w:pPr>
              <w:bidi/>
              <w:rPr>
                <w:rFonts w:ascii="Droid Arabic Naskh" w:hAnsi="Droid Arabic Naskh" w:cs="Droid Arabic Naskh"/>
                <w:b/>
                <w:bCs/>
                <w:sz w:val="24"/>
                <w:szCs w:val="24"/>
                <w:rtl/>
                <w:lang w:bidi="ar-AE"/>
              </w:rPr>
            </w:pPr>
            <w:r w:rsidRPr="00F2370A">
              <w:rPr>
                <w:rFonts w:ascii="Droid Arabic Naskh" w:hAnsi="Droid Arabic Naskh" w:cs="Droid Arabic Naskh"/>
                <w:b/>
                <w:bCs/>
                <w:sz w:val="24"/>
                <w:szCs w:val="24"/>
                <w:rtl/>
                <w:lang w:bidi="ar-AE"/>
              </w:rPr>
              <w:t>العنوان باللغة العربية</w:t>
            </w:r>
          </w:p>
        </w:tc>
      </w:tr>
      <w:tr w:rsidR="00F2370A" w14:paraId="144B71A9" w14:textId="77777777" w:rsidTr="00F2370A">
        <w:tc>
          <w:tcPr>
            <w:tcW w:w="4675" w:type="dxa"/>
          </w:tcPr>
          <w:p w14:paraId="4C4CE9BB" w14:textId="5ECC8D42" w:rsidR="00F2370A" w:rsidRDefault="00F2370A" w:rsidP="00F2370A">
            <w:pPr>
              <w:rPr>
                <w:rFonts w:hint="cs"/>
                <w:rtl/>
                <w:lang w:bidi="ar-AE"/>
              </w:rPr>
            </w:pPr>
            <w:r>
              <w:t>News Descriptions</w:t>
            </w:r>
          </w:p>
        </w:tc>
        <w:tc>
          <w:tcPr>
            <w:tcW w:w="4675" w:type="dxa"/>
          </w:tcPr>
          <w:p w14:paraId="33FC8CE9" w14:textId="77777777" w:rsidR="00F2370A" w:rsidRDefault="00F2370A" w:rsidP="00F2370A">
            <w:pPr>
              <w:bidi/>
            </w:pPr>
            <w:r>
              <w:rPr>
                <w:rFonts w:hint="cs"/>
                <w:rtl/>
              </w:rPr>
              <w:t>نص الخبر</w:t>
            </w:r>
          </w:p>
          <w:p w14:paraId="4A5470EF" w14:textId="77777777" w:rsidR="00F2370A" w:rsidRDefault="00F2370A" w:rsidP="00F2370A">
            <w:pPr>
              <w:bidi/>
            </w:pPr>
          </w:p>
          <w:p w14:paraId="7AC95DDF" w14:textId="77777777" w:rsidR="00F2370A" w:rsidRDefault="00F2370A" w:rsidP="00F2370A">
            <w:pPr>
              <w:bidi/>
            </w:pPr>
          </w:p>
          <w:p w14:paraId="524F4278" w14:textId="77777777" w:rsidR="00F2370A" w:rsidRDefault="00F2370A" w:rsidP="00F2370A">
            <w:pPr>
              <w:bidi/>
            </w:pPr>
          </w:p>
          <w:p w14:paraId="6D47EB72" w14:textId="77777777" w:rsidR="00F2370A" w:rsidRDefault="00F2370A" w:rsidP="00F2370A">
            <w:pPr>
              <w:bidi/>
            </w:pPr>
          </w:p>
          <w:p w14:paraId="27C4BC1C" w14:textId="77777777" w:rsidR="00F2370A" w:rsidRDefault="00F2370A" w:rsidP="00F2370A">
            <w:pPr>
              <w:bidi/>
            </w:pPr>
          </w:p>
          <w:p w14:paraId="3119E17E" w14:textId="77777777" w:rsidR="00F2370A" w:rsidRDefault="00F2370A" w:rsidP="00F2370A">
            <w:pPr>
              <w:bidi/>
            </w:pPr>
          </w:p>
          <w:p w14:paraId="2FF65213" w14:textId="77777777" w:rsidR="00F2370A" w:rsidRDefault="00F2370A" w:rsidP="00F2370A">
            <w:pPr>
              <w:bidi/>
            </w:pPr>
          </w:p>
          <w:p w14:paraId="73846A5A" w14:textId="77777777" w:rsidR="00F2370A" w:rsidRDefault="00F2370A" w:rsidP="00F2370A">
            <w:pPr>
              <w:bidi/>
            </w:pPr>
          </w:p>
          <w:p w14:paraId="69817C90" w14:textId="77777777" w:rsidR="00F2370A" w:rsidRDefault="00F2370A" w:rsidP="00F2370A">
            <w:pPr>
              <w:bidi/>
            </w:pPr>
          </w:p>
          <w:p w14:paraId="0A88A905" w14:textId="77777777" w:rsidR="00F2370A" w:rsidRDefault="00F2370A" w:rsidP="00F2370A">
            <w:pPr>
              <w:bidi/>
            </w:pPr>
          </w:p>
          <w:p w14:paraId="2DCE360D" w14:textId="77777777" w:rsidR="00F2370A" w:rsidRDefault="00F2370A" w:rsidP="00F2370A">
            <w:pPr>
              <w:bidi/>
            </w:pPr>
          </w:p>
          <w:p w14:paraId="1E046558" w14:textId="77777777" w:rsidR="00F2370A" w:rsidRDefault="00F2370A" w:rsidP="00F2370A">
            <w:pPr>
              <w:bidi/>
            </w:pPr>
          </w:p>
          <w:p w14:paraId="7860B262" w14:textId="77777777" w:rsidR="00F2370A" w:rsidRDefault="00F2370A" w:rsidP="00F2370A">
            <w:pPr>
              <w:bidi/>
            </w:pPr>
          </w:p>
          <w:p w14:paraId="3DAF9748" w14:textId="29B0A2C2" w:rsidR="00F2370A" w:rsidRDefault="00F2370A" w:rsidP="00F2370A">
            <w:pPr>
              <w:bidi/>
            </w:pPr>
          </w:p>
        </w:tc>
      </w:tr>
      <w:tr w:rsidR="00F2370A" w14:paraId="0BFB2A7E" w14:textId="77777777" w:rsidTr="00F2370A">
        <w:tc>
          <w:tcPr>
            <w:tcW w:w="4675" w:type="dxa"/>
          </w:tcPr>
          <w:p w14:paraId="2D542554" w14:textId="4C596FBC" w:rsidR="00F2370A" w:rsidRPr="00F2370A" w:rsidRDefault="00F2370A" w:rsidP="00F2370A">
            <w:pPr>
              <w:rPr>
                <w:sz w:val="20"/>
                <w:szCs w:val="20"/>
              </w:rPr>
            </w:pPr>
            <w:r w:rsidRPr="00F2370A">
              <w:rPr>
                <w:sz w:val="20"/>
                <w:szCs w:val="20"/>
              </w:rPr>
              <w:t>Please send all photos as attachment not in word file.</w:t>
            </w:r>
          </w:p>
        </w:tc>
        <w:tc>
          <w:tcPr>
            <w:tcW w:w="4675" w:type="dxa"/>
          </w:tcPr>
          <w:p w14:paraId="1028E58E" w14:textId="7B5F4DAE" w:rsidR="00F2370A" w:rsidRPr="00F2370A" w:rsidRDefault="00F2370A" w:rsidP="00F2370A">
            <w:pPr>
              <w:jc w:val="right"/>
              <w:rPr>
                <w:rFonts w:hint="cs"/>
                <w:sz w:val="20"/>
                <w:szCs w:val="20"/>
                <w:rtl/>
                <w:lang w:bidi="ar-AE"/>
              </w:rPr>
            </w:pPr>
            <w:r w:rsidRPr="00F2370A">
              <w:rPr>
                <w:rFonts w:hint="cs"/>
                <w:sz w:val="20"/>
                <w:szCs w:val="20"/>
                <w:rtl/>
                <w:lang w:bidi="ar-AE"/>
              </w:rPr>
              <w:t>أي صور لابد ان ترسل كمرفقات وليست داخل ملف الوورد</w:t>
            </w:r>
          </w:p>
        </w:tc>
      </w:tr>
    </w:tbl>
    <w:p w14:paraId="186896B8" w14:textId="77777777" w:rsidR="00F2370A" w:rsidRDefault="00F2370A" w:rsidP="00DB0032"/>
    <w:p w14:paraId="3890F64D" w14:textId="77777777" w:rsidR="00F2370A" w:rsidRDefault="00F2370A" w:rsidP="00DB0032"/>
    <w:sectPr w:rsidR="00F237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4FD5" w14:textId="77777777" w:rsidR="00380D58" w:rsidRDefault="00380D58" w:rsidP="00045931">
      <w:pPr>
        <w:spacing w:after="0" w:line="240" w:lineRule="auto"/>
      </w:pPr>
      <w:r>
        <w:separator/>
      </w:r>
    </w:p>
  </w:endnote>
  <w:endnote w:type="continuationSeparator" w:id="0">
    <w:p w14:paraId="557E471F" w14:textId="77777777" w:rsidR="00380D58" w:rsidRDefault="00380D58" w:rsidP="0004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1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A0002AAF" w:usb1="50002048" w:usb2="00000000" w:usb3="00000000" w:csb0="000001FF" w:csb1="00000000"/>
  </w:font>
  <w:font w:name="Droid Arabic Naskh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6B18" w14:textId="77BFB933" w:rsidR="00045931" w:rsidRDefault="00045931" w:rsidP="00045931">
    <w:pPr>
      <w:pStyle w:val="Footer"/>
      <w:jc w:val="center"/>
    </w:pPr>
    <w:r>
      <w:t>Marketing Department | T: +971 9 2023 644 | E: eid.m@ustf.ac.ae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B596" w14:textId="77777777" w:rsidR="00380D58" w:rsidRDefault="00380D58" w:rsidP="00045931">
      <w:pPr>
        <w:spacing w:after="0" w:line="240" w:lineRule="auto"/>
      </w:pPr>
      <w:r>
        <w:separator/>
      </w:r>
    </w:p>
  </w:footnote>
  <w:footnote w:type="continuationSeparator" w:id="0">
    <w:p w14:paraId="1F44ED2B" w14:textId="77777777" w:rsidR="00380D58" w:rsidRDefault="00380D58" w:rsidP="0004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934A" w14:textId="77777777" w:rsidR="00F2370A" w:rsidRDefault="00F2370A" w:rsidP="00F2370A">
    <w:pPr>
      <w:jc w:val="both"/>
    </w:pPr>
    <w:r>
      <w:rPr>
        <w:noProof/>
      </w:rPr>
      <w:drawing>
        <wp:inline distT="0" distB="0" distL="0" distR="0" wp14:anchorId="6651AE03" wp14:editId="128A5140">
          <wp:extent cx="1023582" cy="616921"/>
          <wp:effectExtent l="0" t="0" r="571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551" cy="62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A626D" w14:textId="7CA17D1C" w:rsidR="00F2370A" w:rsidRPr="00F2370A" w:rsidRDefault="00F2370A" w:rsidP="00F2370A">
    <w:pPr>
      <w:jc w:val="both"/>
      <w:rPr>
        <w:b/>
        <w:bCs/>
        <w:sz w:val="28"/>
        <w:szCs w:val="28"/>
      </w:rPr>
    </w:pPr>
    <w:r w:rsidRPr="00F2370A">
      <w:rPr>
        <w:b/>
        <w:bCs/>
        <w:sz w:val="28"/>
        <w:szCs w:val="28"/>
      </w:rPr>
      <w:t xml:space="preserve">Office of Marketing &amp; Communications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8F8"/>
    <w:multiLevelType w:val="hybridMultilevel"/>
    <w:tmpl w:val="17FA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44D"/>
    <w:multiLevelType w:val="hybridMultilevel"/>
    <w:tmpl w:val="FD5C4274"/>
    <w:lvl w:ilvl="0" w:tplc="6D3CE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6CE"/>
    <w:multiLevelType w:val="hybridMultilevel"/>
    <w:tmpl w:val="06AE9B06"/>
    <w:lvl w:ilvl="0" w:tplc="6D3CEF8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15D1A"/>
    <w:multiLevelType w:val="hybridMultilevel"/>
    <w:tmpl w:val="1EDEAB96"/>
    <w:lvl w:ilvl="0" w:tplc="6D3CE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33AFF"/>
    <w:multiLevelType w:val="hybridMultilevel"/>
    <w:tmpl w:val="199C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5028"/>
    <w:multiLevelType w:val="hybridMultilevel"/>
    <w:tmpl w:val="B198AED6"/>
    <w:lvl w:ilvl="0" w:tplc="6D3CE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2"/>
    <w:rsid w:val="00045931"/>
    <w:rsid w:val="00380D58"/>
    <w:rsid w:val="007A039D"/>
    <w:rsid w:val="008871B3"/>
    <w:rsid w:val="009D0D43"/>
    <w:rsid w:val="00D30EF3"/>
    <w:rsid w:val="00D662A0"/>
    <w:rsid w:val="00DB0032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9F9B9"/>
  <w15:chartTrackingRefBased/>
  <w15:docId w15:val="{2365BED6-D923-45B8-8949-BA33FE6E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9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31"/>
  </w:style>
  <w:style w:type="paragraph" w:styleId="Footer">
    <w:name w:val="footer"/>
    <w:basedOn w:val="Normal"/>
    <w:link w:val="FooterChar"/>
    <w:uiPriority w:val="99"/>
    <w:unhideWhenUsed/>
    <w:rsid w:val="000459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31"/>
  </w:style>
  <w:style w:type="character" w:styleId="Hyperlink">
    <w:name w:val="Hyperlink"/>
    <w:basedOn w:val="DefaultParagraphFont"/>
    <w:uiPriority w:val="99"/>
    <w:unhideWhenUsed/>
    <w:rsid w:val="00F23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d.m@ustf.ac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 Mohamed</dc:creator>
  <cp:keywords/>
  <dc:description/>
  <cp:lastModifiedBy>Eid Mohamed</cp:lastModifiedBy>
  <cp:revision>1</cp:revision>
  <dcterms:created xsi:type="dcterms:W3CDTF">2022-02-15T08:47:00Z</dcterms:created>
  <dcterms:modified xsi:type="dcterms:W3CDTF">2022-02-15T12:28:00Z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28dac1-9628-41af-8904-b50100dd3178_Enabled">
    <vt:lpwstr>true</vt:lpwstr>
  </property>
  <property fmtid="{D5CDD505-2E9C-101B-9397-08002B2CF9AE}" pid="3" name="MSIP_Label_a928dac1-9628-41af-8904-b50100dd3178_SetDate">
    <vt:lpwstr>2022-02-15T08:47:43Z</vt:lpwstr>
  </property>
  <property fmtid="{D5CDD505-2E9C-101B-9397-08002B2CF9AE}" pid="4" name="MSIP_Label_a928dac1-9628-41af-8904-b50100dd3178_Method">
    <vt:lpwstr>Standard</vt:lpwstr>
  </property>
  <property fmtid="{D5CDD505-2E9C-101B-9397-08002B2CF9AE}" pid="5" name="MSIP_Label_a928dac1-9628-41af-8904-b50100dd3178_Name">
    <vt:lpwstr>General</vt:lpwstr>
  </property>
  <property fmtid="{D5CDD505-2E9C-101B-9397-08002B2CF9AE}" pid="6" name="MSIP_Label_a928dac1-9628-41af-8904-b50100dd3178_SiteId">
    <vt:lpwstr>f8afe342-d0f6-4766-9a0b-44c919013acf</vt:lpwstr>
  </property>
  <property fmtid="{D5CDD505-2E9C-101B-9397-08002B2CF9AE}" pid="7" name="MSIP_Label_a928dac1-9628-41af-8904-b50100dd3178_ActionId">
    <vt:lpwstr>7c5d3fe1-2fa4-4ff6-8068-e9c52a15ec40</vt:lpwstr>
  </property>
  <property fmtid="{D5CDD505-2E9C-101B-9397-08002B2CF9AE}" pid="8" name="MSIP_Label_a928dac1-9628-41af-8904-b50100dd3178_ContentBits">
    <vt:lpwstr>0</vt:lpwstr>
  </property>
</Properties>
</file>