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0404" w14:textId="481FC1AD" w:rsidR="00891EC5" w:rsidRPr="00891EC5" w:rsidRDefault="00891EC5" w:rsidP="00891EC5">
      <w:pPr>
        <w:jc w:val="center"/>
        <w:rPr>
          <w:rFonts w:ascii="Times New Roman" w:eastAsia="Times New Roman" w:hAnsi="Times New Roman" w:cs="Times New Roman"/>
          <w:b/>
          <w:bCs/>
          <w:sz w:val="24"/>
          <w:szCs w:val="24"/>
        </w:rPr>
      </w:pPr>
    </w:p>
    <w:p w14:paraId="3D44B0C9" w14:textId="6A05B9DD" w:rsidR="00C038F6" w:rsidRPr="00C038F6" w:rsidRDefault="0046086E" w:rsidP="00C038F6">
      <w:pPr>
        <w:spacing w:after="0" w:line="240" w:lineRule="auto"/>
        <w:jc w:val="center"/>
        <w:rPr>
          <w:rFonts w:asciiTheme="majorBidi" w:hAnsiTheme="majorBidi" w:cstheme="majorBidi"/>
          <w:b/>
          <w:bCs/>
          <w:sz w:val="24"/>
          <w:szCs w:val="24"/>
        </w:rPr>
      </w:pPr>
      <w:r>
        <w:rPr>
          <w:rFonts w:ascii="Times New Roman" w:eastAsia="Times New Roman" w:hAnsi="Times New Roman" w:cs="Times New Roman"/>
          <w:b/>
          <w:bCs/>
          <w:noProof/>
          <w:sz w:val="16"/>
          <w:szCs w:val="16"/>
        </w:rPr>
        <w:drawing>
          <wp:inline distT="0" distB="0" distL="0" distR="0" wp14:anchorId="78B83FDA" wp14:editId="4F7695F7">
            <wp:extent cx="1357162" cy="817584"/>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5971" cy="834939"/>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91EC5" w:rsidRPr="004F63AB" w14:paraId="75B1036B" w14:textId="77777777" w:rsidTr="00236114">
        <w:tc>
          <w:tcPr>
            <w:tcW w:w="9026" w:type="dxa"/>
            <w:shd w:val="clear" w:color="auto" w:fill="BDD6EE" w:themeFill="accent1" w:themeFillTint="66"/>
          </w:tcPr>
          <w:p w14:paraId="2C66900D" w14:textId="77777777" w:rsidR="00891EC5" w:rsidRPr="00891EC5" w:rsidRDefault="00891EC5" w:rsidP="00891EC5">
            <w:pPr>
              <w:jc w:val="center"/>
              <w:rPr>
                <w:rFonts w:asciiTheme="majorBidi" w:hAnsiTheme="majorBidi" w:cstheme="majorBidi"/>
                <w:b/>
                <w:bCs/>
                <w:sz w:val="24"/>
                <w:szCs w:val="24"/>
              </w:rPr>
            </w:pPr>
            <w:r w:rsidRPr="00891EC5">
              <w:rPr>
                <w:rFonts w:asciiTheme="majorBidi" w:hAnsiTheme="majorBidi" w:cstheme="majorBidi"/>
                <w:b/>
                <w:bCs/>
                <w:sz w:val="24"/>
                <w:szCs w:val="24"/>
              </w:rPr>
              <w:t>CURRICULUM VITAE</w:t>
            </w:r>
          </w:p>
        </w:tc>
      </w:tr>
    </w:tbl>
    <w:p w14:paraId="22DD165F" w14:textId="77777777" w:rsidR="00891EC5" w:rsidRPr="00891EC5" w:rsidRDefault="00891EC5" w:rsidP="00891EC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16"/>
      </w:tblGrid>
      <w:tr w:rsidR="00891EC5" w:rsidRPr="004F63AB" w14:paraId="7AB0A1E2" w14:textId="77777777" w:rsidTr="00161845">
        <w:tc>
          <w:tcPr>
            <w:tcW w:w="9016" w:type="dxa"/>
            <w:gridSpan w:val="2"/>
            <w:shd w:val="clear" w:color="auto" w:fill="BDD6EE" w:themeFill="accent1" w:themeFillTint="66"/>
          </w:tcPr>
          <w:p w14:paraId="16B00B5D" w14:textId="77777777" w:rsidR="00891EC5" w:rsidRPr="004F63AB" w:rsidRDefault="00891EC5" w:rsidP="00236114">
            <w:pPr>
              <w:rPr>
                <w:rFonts w:asciiTheme="majorBidi" w:hAnsiTheme="majorBidi" w:cstheme="majorBidi"/>
                <w:b/>
                <w:bCs/>
                <w:sz w:val="20"/>
                <w:szCs w:val="20"/>
              </w:rPr>
            </w:pPr>
            <w:r>
              <w:rPr>
                <w:rFonts w:asciiTheme="majorBidi" w:hAnsiTheme="majorBidi" w:cstheme="majorBidi"/>
                <w:b/>
                <w:bCs/>
                <w:sz w:val="20"/>
                <w:szCs w:val="20"/>
              </w:rPr>
              <w:t>PERSONAL INFORMATION</w:t>
            </w:r>
          </w:p>
        </w:tc>
      </w:tr>
      <w:tr w:rsidR="005E27D0" w:rsidRPr="00A45B5F" w14:paraId="0B230DC5" w14:textId="77777777" w:rsidTr="00161845">
        <w:trPr>
          <w:trHeight w:val="190"/>
        </w:trPr>
        <w:tc>
          <w:tcPr>
            <w:tcW w:w="2700" w:type="dxa"/>
            <w:tcBorders>
              <w:bottom w:val="single" w:sz="4" w:space="0" w:color="A6A6A6" w:themeColor="background1" w:themeShade="A6"/>
            </w:tcBorders>
          </w:tcPr>
          <w:p w14:paraId="653F56A8"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 xml:space="preserve">Name: </w:t>
            </w:r>
          </w:p>
        </w:tc>
        <w:tc>
          <w:tcPr>
            <w:tcW w:w="6316" w:type="dxa"/>
            <w:tcBorders>
              <w:bottom w:val="single" w:sz="4" w:space="0" w:color="A6A6A6" w:themeColor="background1" w:themeShade="A6"/>
            </w:tcBorders>
          </w:tcPr>
          <w:p w14:paraId="49EC591A" w14:textId="6CAA7169" w:rsidR="005E27D0" w:rsidRPr="005E27D0" w:rsidRDefault="00951512" w:rsidP="00DB38D2">
            <w:pPr>
              <w:rPr>
                <w:rFonts w:asciiTheme="majorBidi" w:hAnsiTheme="majorBidi" w:cstheme="majorBidi"/>
                <w:sz w:val="20"/>
                <w:szCs w:val="20"/>
                <w:lang w:val="it-IT"/>
              </w:rPr>
            </w:pPr>
            <w:r>
              <w:rPr>
                <w:rFonts w:asciiTheme="majorBidi" w:hAnsiTheme="majorBidi" w:cstheme="majorBidi"/>
                <w:sz w:val="20"/>
                <w:szCs w:val="20"/>
                <w:lang w:val="it-IT"/>
              </w:rPr>
              <w:t>Hussein Ibrahim Abulkasim</w:t>
            </w:r>
          </w:p>
        </w:tc>
      </w:tr>
      <w:tr w:rsidR="005E27D0" w:rsidRPr="00A45B5F" w14:paraId="7AF16762"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5AD3F171"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 xml:space="preserve">Nationality: </w:t>
            </w:r>
          </w:p>
        </w:tc>
        <w:tc>
          <w:tcPr>
            <w:tcW w:w="6316" w:type="dxa"/>
            <w:tcBorders>
              <w:top w:val="single" w:sz="4" w:space="0" w:color="A6A6A6" w:themeColor="background1" w:themeShade="A6"/>
              <w:bottom w:val="single" w:sz="4" w:space="0" w:color="A6A6A6" w:themeColor="background1" w:themeShade="A6"/>
            </w:tcBorders>
          </w:tcPr>
          <w:p w14:paraId="0FE262B5" w14:textId="46716DA7" w:rsidR="005E27D0" w:rsidRPr="005E27D0" w:rsidRDefault="00951512" w:rsidP="00DB38D2">
            <w:pPr>
              <w:rPr>
                <w:rFonts w:asciiTheme="majorBidi" w:hAnsiTheme="majorBidi" w:cstheme="majorBidi"/>
                <w:sz w:val="20"/>
                <w:szCs w:val="20"/>
                <w:lang w:val="it-IT"/>
              </w:rPr>
            </w:pPr>
            <w:r>
              <w:rPr>
                <w:rFonts w:asciiTheme="majorBidi" w:hAnsiTheme="majorBidi" w:cstheme="majorBidi"/>
                <w:sz w:val="20"/>
                <w:szCs w:val="20"/>
                <w:lang w:val="it-IT"/>
              </w:rPr>
              <w:t>Egyptian</w:t>
            </w:r>
          </w:p>
        </w:tc>
      </w:tr>
      <w:tr w:rsidR="005E27D0" w:rsidRPr="00A45B5F" w14:paraId="249B05F0"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1A180C32"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 xml:space="preserve">Job Title: </w:t>
            </w:r>
          </w:p>
        </w:tc>
        <w:tc>
          <w:tcPr>
            <w:tcW w:w="6316" w:type="dxa"/>
            <w:tcBorders>
              <w:top w:val="single" w:sz="4" w:space="0" w:color="A6A6A6" w:themeColor="background1" w:themeShade="A6"/>
              <w:bottom w:val="single" w:sz="4" w:space="0" w:color="A6A6A6" w:themeColor="background1" w:themeShade="A6"/>
            </w:tcBorders>
          </w:tcPr>
          <w:p w14:paraId="27989BBA" w14:textId="55DA485B" w:rsidR="005E27D0" w:rsidRPr="005E27D0" w:rsidRDefault="00951512" w:rsidP="00DB38D2">
            <w:pPr>
              <w:rPr>
                <w:rFonts w:asciiTheme="majorBidi" w:hAnsiTheme="majorBidi" w:cstheme="majorBidi"/>
                <w:sz w:val="20"/>
                <w:szCs w:val="20"/>
                <w:lang w:val="it-IT"/>
              </w:rPr>
            </w:pPr>
            <w:r>
              <w:rPr>
                <w:rFonts w:asciiTheme="majorBidi" w:hAnsiTheme="majorBidi" w:cstheme="majorBidi"/>
                <w:sz w:val="20"/>
                <w:szCs w:val="20"/>
                <w:lang w:val="it-IT"/>
              </w:rPr>
              <w:t xml:space="preserve">Assistant Professor </w:t>
            </w:r>
          </w:p>
        </w:tc>
      </w:tr>
      <w:tr w:rsidR="005E27D0" w:rsidRPr="00A45B5F" w14:paraId="197B16F6"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6A3F9A15"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 xml:space="preserve">Marital Status: </w:t>
            </w:r>
          </w:p>
        </w:tc>
        <w:tc>
          <w:tcPr>
            <w:tcW w:w="6316" w:type="dxa"/>
            <w:tcBorders>
              <w:top w:val="single" w:sz="4" w:space="0" w:color="A6A6A6" w:themeColor="background1" w:themeShade="A6"/>
              <w:bottom w:val="single" w:sz="4" w:space="0" w:color="A6A6A6" w:themeColor="background1" w:themeShade="A6"/>
            </w:tcBorders>
          </w:tcPr>
          <w:p w14:paraId="250705ED" w14:textId="77777777" w:rsidR="005E27D0" w:rsidRPr="005E27D0" w:rsidRDefault="005E27D0" w:rsidP="005E27D0">
            <w:pPr>
              <w:rPr>
                <w:rFonts w:asciiTheme="majorBidi" w:hAnsiTheme="majorBidi" w:cstheme="majorBidi"/>
                <w:sz w:val="20"/>
                <w:szCs w:val="20"/>
                <w:lang w:val="it-IT"/>
              </w:rPr>
            </w:pPr>
            <w:r w:rsidRPr="005E27D0">
              <w:rPr>
                <w:rFonts w:asciiTheme="majorBidi" w:hAnsiTheme="majorBidi" w:cstheme="majorBidi"/>
                <w:sz w:val="20"/>
                <w:szCs w:val="20"/>
                <w:lang w:val="it-IT"/>
              </w:rPr>
              <w:t>Married</w:t>
            </w:r>
          </w:p>
        </w:tc>
      </w:tr>
      <w:tr w:rsidR="005E27D0" w:rsidRPr="00A45B5F" w14:paraId="62AC6567"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222CA83F"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College:</w:t>
            </w:r>
          </w:p>
        </w:tc>
        <w:tc>
          <w:tcPr>
            <w:tcW w:w="6316" w:type="dxa"/>
            <w:tcBorders>
              <w:top w:val="single" w:sz="4" w:space="0" w:color="A6A6A6" w:themeColor="background1" w:themeShade="A6"/>
              <w:bottom w:val="single" w:sz="4" w:space="0" w:color="A6A6A6" w:themeColor="background1" w:themeShade="A6"/>
            </w:tcBorders>
          </w:tcPr>
          <w:p w14:paraId="263F3A4D" w14:textId="77777777" w:rsidR="005E27D0" w:rsidRPr="005E27D0" w:rsidRDefault="005E27D0" w:rsidP="005E27D0">
            <w:pPr>
              <w:rPr>
                <w:rFonts w:asciiTheme="majorBidi" w:hAnsiTheme="majorBidi" w:cstheme="majorBidi"/>
                <w:sz w:val="20"/>
                <w:szCs w:val="20"/>
                <w:lang w:val="it-IT"/>
              </w:rPr>
            </w:pPr>
            <w:r w:rsidRPr="008F73EB">
              <w:rPr>
                <w:rFonts w:asciiTheme="majorBidi" w:hAnsiTheme="majorBidi" w:cstheme="majorBidi"/>
                <w:sz w:val="20"/>
                <w:szCs w:val="20"/>
                <w:lang w:val="it-IT"/>
              </w:rPr>
              <w:t>Engineering and Information Technology</w:t>
            </w:r>
          </w:p>
        </w:tc>
      </w:tr>
      <w:tr w:rsidR="005E27D0" w:rsidRPr="00A45B5F" w14:paraId="07BD6C43"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0ABAFA8F"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 xml:space="preserve">Department: </w:t>
            </w:r>
          </w:p>
        </w:tc>
        <w:tc>
          <w:tcPr>
            <w:tcW w:w="6316" w:type="dxa"/>
            <w:tcBorders>
              <w:top w:val="single" w:sz="4" w:space="0" w:color="A6A6A6" w:themeColor="background1" w:themeShade="A6"/>
              <w:bottom w:val="single" w:sz="4" w:space="0" w:color="A6A6A6" w:themeColor="background1" w:themeShade="A6"/>
            </w:tcBorders>
          </w:tcPr>
          <w:p w14:paraId="422B0722" w14:textId="77777777" w:rsidR="005E27D0" w:rsidRPr="00484BE4" w:rsidRDefault="005E27D0" w:rsidP="005E27D0">
            <w:pPr>
              <w:rPr>
                <w:rFonts w:asciiTheme="majorBidi" w:hAnsiTheme="majorBidi" w:cstheme="majorBidi"/>
                <w:sz w:val="20"/>
                <w:szCs w:val="20"/>
                <w:lang w:val="it-IT"/>
              </w:rPr>
            </w:pPr>
            <w:r w:rsidRPr="005E27D0">
              <w:rPr>
                <w:rFonts w:asciiTheme="majorBidi" w:hAnsiTheme="majorBidi" w:cstheme="majorBidi"/>
                <w:sz w:val="20"/>
                <w:szCs w:val="20"/>
                <w:lang w:val="it-IT"/>
              </w:rPr>
              <w:t>Information Technology</w:t>
            </w:r>
          </w:p>
        </w:tc>
      </w:tr>
      <w:tr w:rsidR="005E27D0" w:rsidRPr="00A45B5F" w14:paraId="18B327BC"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08EEEFB4" w14:textId="77777777" w:rsidR="005E27D0" w:rsidRPr="00484BE4" w:rsidRDefault="005E27D0" w:rsidP="005E27D0">
            <w:pPr>
              <w:rPr>
                <w:rFonts w:asciiTheme="majorBidi" w:hAnsiTheme="majorBidi" w:cstheme="majorBidi"/>
                <w:sz w:val="20"/>
                <w:szCs w:val="20"/>
                <w:lang w:val="it-IT"/>
              </w:rPr>
            </w:pPr>
            <w:r w:rsidRPr="00484BE4">
              <w:rPr>
                <w:rFonts w:asciiTheme="majorBidi" w:hAnsiTheme="majorBidi" w:cstheme="majorBidi"/>
                <w:sz w:val="20"/>
                <w:szCs w:val="20"/>
                <w:lang w:val="it-IT"/>
              </w:rPr>
              <w:t>Date of Birth:</w:t>
            </w:r>
          </w:p>
        </w:tc>
        <w:tc>
          <w:tcPr>
            <w:tcW w:w="6316" w:type="dxa"/>
            <w:tcBorders>
              <w:top w:val="single" w:sz="4" w:space="0" w:color="A6A6A6" w:themeColor="background1" w:themeShade="A6"/>
              <w:bottom w:val="single" w:sz="4" w:space="0" w:color="A6A6A6" w:themeColor="background1" w:themeShade="A6"/>
            </w:tcBorders>
          </w:tcPr>
          <w:p w14:paraId="516E8A0E" w14:textId="3C5B34A3" w:rsidR="005E27D0" w:rsidRPr="005E27D0" w:rsidRDefault="00951512" w:rsidP="00DB38D2">
            <w:pPr>
              <w:rPr>
                <w:rFonts w:asciiTheme="majorBidi" w:hAnsiTheme="majorBidi" w:cstheme="majorBidi"/>
                <w:bCs/>
                <w:sz w:val="20"/>
                <w:szCs w:val="20"/>
                <w:lang w:val="it-IT"/>
              </w:rPr>
            </w:pPr>
            <w:r>
              <w:rPr>
                <w:rFonts w:asciiTheme="majorBidi" w:hAnsiTheme="majorBidi" w:cstheme="majorBidi"/>
                <w:bCs/>
                <w:sz w:val="20"/>
                <w:szCs w:val="20"/>
                <w:lang w:val="it-IT"/>
              </w:rPr>
              <w:t>30/11/1981</w:t>
            </w:r>
          </w:p>
        </w:tc>
      </w:tr>
      <w:tr w:rsidR="005E27D0" w:rsidRPr="00A45B5F" w14:paraId="512F6F1F"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2C08194F" w14:textId="751CC07A" w:rsidR="005E27D0" w:rsidRPr="00484BE4" w:rsidRDefault="00951512" w:rsidP="005E27D0">
            <w:pPr>
              <w:rPr>
                <w:rFonts w:asciiTheme="majorBidi" w:hAnsiTheme="majorBidi" w:cstheme="majorBidi"/>
                <w:sz w:val="20"/>
                <w:szCs w:val="20"/>
                <w:lang w:val="it-IT"/>
              </w:rPr>
            </w:pPr>
            <w:r>
              <w:rPr>
                <w:rFonts w:asciiTheme="majorBidi" w:hAnsiTheme="majorBidi" w:cstheme="majorBidi"/>
                <w:sz w:val="20"/>
                <w:szCs w:val="20"/>
                <w:lang w:val="it-IT"/>
              </w:rPr>
              <w:t>Mobile</w:t>
            </w:r>
            <w:r w:rsidR="005E27D0" w:rsidRPr="00484BE4">
              <w:rPr>
                <w:rFonts w:asciiTheme="majorBidi" w:hAnsiTheme="majorBidi" w:cstheme="majorBidi"/>
                <w:sz w:val="20"/>
                <w:szCs w:val="20"/>
                <w:lang w:val="it-IT"/>
              </w:rPr>
              <w:t xml:space="preserve"> Number: </w:t>
            </w:r>
          </w:p>
        </w:tc>
        <w:tc>
          <w:tcPr>
            <w:tcW w:w="6316" w:type="dxa"/>
            <w:tcBorders>
              <w:top w:val="single" w:sz="4" w:space="0" w:color="A6A6A6" w:themeColor="background1" w:themeShade="A6"/>
              <w:bottom w:val="single" w:sz="4" w:space="0" w:color="A6A6A6" w:themeColor="background1" w:themeShade="A6"/>
            </w:tcBorders>
          </w:tcPr>
          <w:p w14:paraId="4DBFC683" w14:textId="4948ABF2" w:rsidR="005E27D0" w:rsidRPr="00484BE4" w:rsidRDefault="005E27D0" w:rsidP="00DB38D2">
            <w:pPr>
              <w:rPr>
                <w:rFonts w:asciiTheme="majorBidi" w:hAnsiTheme="majorBidi" w:cstheme="majorBidi"/>
                <w:sz w:val="20"/>
                <w:szCs w:val="20"/>
                <w:lang w:val="it-IT"/>
              </w:rPr>
            </w:pPr>
          </w:p>
        </w:tc>
      </w:tr>
      <w:tr w:rsidR="005E27D0" w:rsidRPr="00951512" w14:paraId="7ECA0A28" w14:textId="77777777" w:rsidTr="00161845">
        <w:trPr>
          <w:trHeight w:val="185"/>
        </w:trPr>
        <w:tc>
          <w:tcPr>
            <w:tcW w:w="2700" w:type="dxa"/>
            <w:tcBorders>
              <w:top w:val="single" w:sz="4" w:space="0" w:color="A6A6A6" w:themeColor="background1" w:themeShade="A6"/>
              <w:bottom w:val="single" w:sz="4" w:space="0" w:color="A6A6A6" w:themeColor="background1" w:themeShade="A6"/>
            </w:tcBorders>
          </w:tcPr>
          <w:p w14:paraId="23C6E8CE" w14:textId="77777777" w:rsidR="005E27D0" w:rsidRPr="00484BE4" w:rsidRDefault="005E27D0" w:rsidP="00236114">
            <w:pPr>
              <w:rPr>
                <w:rFonts w:asciiTheme="majorBidi" w:hAnsiTheme="majorBidi" w:cstheme="majorBidi"/>
                <w:sz w:val="20"/>
                <w:szCs w:val="20"/>
                <w:lang w:val="it-IT"/>
              </w:rPr>
            </w:pPr>
            <w:r w:rsidRPr="00484BE4">
              <w:rPr>
                <w:rFonts w:asciiTheme="majorBidi" w:hAnsiTheme="majorBidi" w:cstheme="majorBidi"/>
                <w:sz w:val="20"/>
                <w:szCs w:val="20"/>
                <w:lang w:val="it-IT"/>
              </w:rPr>
              <w:t>E-mail</w:t>
            </w:r>
            <w:r>
              <w:rPr>
                <w:rFonts w:asciiTheme="majorBidi" w:hAnsiTheme="majorBidi" w:cstheme="majorBidi"/>
                <w:sz w:val="20"/>
                <w:szCs w:val="20"/>
                <w:lang w:val="it-IT"/>
              </w:rPr>
              <w:t>:</w:t>
            </w:r>
          </w:p>
        </w:tc>
        <w:tc>
          <w:tcPr>
            <w:tcW w:w="6316" w:type="dxa"/>
            <w:tcBorders>
              <w:top w:val="single" w:sz="4" w:space="0" w:color="A6A6A6" w:themeColor="background1" w:themeShade="A6"/>
              <w:bottom w:val="single" w:sz="4" w:space="0" w:color="A6A6A6" w:themeColor="background1" w:themeShade="A6"/>
            </w:tcBorders>
          </w:tcPr>
          <w:p w14:paraId="20DDF9EF" w14:textId="778EF851" w:rsidR="005E27D0" w:rsidRPr="00484BE4" w:rsidRDefault="00951512" w:rsidP="00236114">
            <w:pPr>
              <w:rPr>
                <w:rFonts w:asciiTheme="majorBidi" w:hAnsiTheme="majorBidi" w:cstheme="majorBidi"/>
                <w:sz w:val="20"/>
                <w:szCs w:val="20"/>
                <w:lang w:val="it-IT"/>
              </w:rPr>
            </w:pPr>
            <w:hyperlink r:id="rId8" w:history="1">
              <w:r w:rsidRPr="00E569EE">
                <w:rPr>
                  <w:rStyle w:val="Hyperlink"/>
                  <w:rFonts w:asciiTheme="majorBidi" w:hAnsiTheme="majorBidi" w:cstheme="majorBidi"/>
                  <w:sz w:val="20"/>
                  <w:szCs w:val="20"/>
                  <w:lang w:val="it-IT"/>
                </w:rPr>
                <w:t>h.hussein@ustf.ac.ae</w:t>
              </w:r>
            </w:hyperlink>
            <w:r>
              <w:rPr>
                <w:rFonts w:asciiTheme="majorBidi" w:hAnsiTheme="majorBidi" w:cstheme="majorBidi"/>
                <w:sz w:val="20"/>
                <w:szCs w:val="20"/>
                <w:lang w:val="it-IT"/>
              </w:rPr>
              <w:t xml:space="preserve"> </w:t>
            </w:r>
          </w:p>
        </w:tc>
      </w:tr>
    </w:tbl>
    <w:p w14:paraId="27F4938C" w14:textId="77777777" w:rsidR="00891EC5" w:rsidRPr="00951512" w:rsidRDefault="00891EC5">
      <w:pPr>
        <w:rPr>
          <w:sz w:val="12"/>
          <w:szCs w:val="12"/>
          <w:lang w:val="it-IT"/>
        </w:rPr>
      </w:pPr>
    </w:p>
    <w:tbl>
      <w:tblPr>
        <w:tblStyle w:val="TableGrid"/>
        <w:tblW w:w="9334" w:type="dxa"/>
        <w:tblInd w:w="-5"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884"/>
        <w:gridCol w:w="90"/>
        <w:gridCol w:w="606"/>
        <w:gridCol w:w="252"/>
        <w:gridCol w:w="315"/>
        <w:gridCol w:w="1843"/>
        <w:gridCol w:w="693"/>
        <w:gridCol w:w="138"/>
        <w:gridCol w:w="281"/>
        <w:gridCol w:w="816"/>
        <w:gridCol w:w="33"/>
        <w:gridCol w:w="150"/>
        <w:gridCol w:w="144"/>
        <w:gridCol w:w="106"/>
        <w:gridCol w:w="661"/>
        <w:gridCol w:w="703"/>
        <w:gridCol w:w="64"/>
        <w:gridCol w:w="234"/>
        <w:gridCol w:w="662"/>
        <w:gridCol w:w="55"/>
        <w:gridCol w:w="546"/>
        <w:gridCol w:w="26"/>
        <w:gridCol w:w="15"/>
        <w:gridCol w:w="17"/>
      </w:tblGrid>
      <w:tr w:rsidR="00891EC5" w:rsidRPr="004F63AB" w14:paraId="176F9F9A" w14:textId="77777777" w:rsidTr="007D0271">
        <w:trPr>
          <w:gridAfter w:val="2"/>
          <w:wAfter w:w="32" w:type="dxa"/>
        </w:trPr>
        <w:tc>
          <w:tcPr>
            <w:tcW w:w="9302" w:type="dxa"/>
            <w:gridSpan w:val="22"/>
            <w:shd w:val="clear" w:color="auto" w:fill="BDD6EE" w:themeFill="accent1" w:themeFillTint="66"/>
          </w:tcPr>
          <w:p w14:paraId="6CCD34CD" w14:textId="77777777" w:rsidR="00891EC5" w:rsidRPr="00A45B5F" w:rsidRDefault="00891EC5" w:rsidP="00236114">
            <w:pPr>
              <w:rPr>
                <w:rFonts w:asciiTheme="majorBidi" w:hAnsiTheme="majorBidi" w:cstheme="majorBidi"/>
                <w:b/>
                <w:bCs/>
                <w:sz w:val="20"/>
                <w:szCs w:val="20"/>
              </w:rPr>
            </w:pPr>
            <w:r w:rsidRPr="004F63AB">
              <w:rPr>
                <w:rFonts w:asciiTheme="majorBidi" w:hAnsiTheme="majorBidi" w:cstheme="majorBidi"/>
                <w:b/>
                <w:bCs/>
                <w:sz w:val="20"/>
                <w:szCs w:val="20"/>
              </w:rPr>
              <w:t>EDUCATIONAL BACKGROUND</w:t>
            </w:r>
          </w:p>
        </w:tc>
      </w:tr>
      <w:tr w:rsidR="00151B64" w:rsidRPr="00151B64" w14:paraId="35F52B2F" w14:textId="77777777" w:rsidTr="007D0271">
        <w:trPr>
          <w:gridAfter w:val="2"/>
          <w:wAfter w:w="32" w:type="dxa"/>
        </w:trPr>
        <w:tc>
          <w:tcPr>
            <w:tcW w:w="9302" w:type="dxa"/>
            <w:gridSpan w:val="22"/>
            <w:shd w:val="clear" w:color="auto" w:fill="FFFFFF" w:themeFill="background1"/>
          </w:tcPr>
          <w:p w14:paraId="304A85A0" w14:textId="77777777" w:rsidR="00151B64" w:rsidRPr="004F63AB" w:rsidRDefault="00151B64" w:rsidP="00236114">
            <w:pPr>
              <w:rPr>
                <w:rFonts w:asciiTheme="majorBidi" w:hAnsiTheme="majorBidi" w:cstheme="majorBidi"/>
                <w:b/>
                <w:bCs/>
                <w:sz w:val="20"/>
                <w:szCs w:val="20"/>
              </w:rPr>
            </w:pPr>
            <w:r>
              <w:rPr>
                <w:rFonts w:asciiTheme="majorBidi" w:hAnsiTheme="majorBidi" w:cstheme="majorBidi"/>
                <w:b/>
                <w:bCs/>
                <w:sz w:val="20"/>
                <w:szCs w:val="20"/>
              </w:rPr>
              <w:t xml:space="preserve">1. </w:t>
            </w:r>
            <w:r w:rsidRPr="00151B64">
              <w:rPr>
                <w:rFonts w:asciiTheme="majorBidi" w:hAnsiTheme="majorBidi" w:cstheme="majorBidi"/>
                <w:b/>
                <w:bCs/>
                <w:sz w:val="20"/>
                <w:szCs w:val="20"/>
              </w:rPr>
              <w:t>Doctorate</w:t>
            </w:r>
          </w:p>
        </w:tc>
      </w:tr>
      <w:tr w:rsidR="00360902" w:rsidRPr="004F63AB" w14:paraId="062AED42" w14:textId="77777777" w:rsidTr="007D0271">
        <w:trPr>
          <w:gridAfter w:val="2"/>
          <w:wAfter w:w="32" w:type="dxa"/>
        </w:trPr>
        <w:tc>
          <w:tcPr>
            <w:tcW w:w="6245" w:type="dxa"/>
            <w:gridSpan w:val="13"/>
          </w:tcPr>
          <w:p w14:paraId="19867EAC" w14:textId="1DCFB706" w:rsidR="00360902" w:rsidRPr="005E27D0"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University:</w:t>
            </w:r>
            <w:r w:rsidR="00951512">
              <w:rPr>
                <w:rFonts w:asciiTheme="majorBidi" w:hAnsiTheme="majorBidi" w:cstheme="majorBidi"/>
                <w:bCs/>
                <w:sz w:val="20"/>
                <w:szCs w:val="20"/>
              </w:rPr>
              <w:t xml:space="preserve"> South Valley University </w:t>
            </w:r>
          </w:p>
        </w:tc>
        <w:tc>
          <w:tcPr>
            <w:tcW w:w="3057" w:type="dxa"/>
            <w:gridSpan w:val="9"/>
          </w:tcPr>
          <w:p w14:paraId="57B642BB" w14:textId="638E0C34" w:rsidR="00360902" w:rsidRPr="00360902" w:rsidRDefault="00360902" w:rsidP="00D56B0B">
            <w:pPr>
              <w:rPr>
                <w:rFonts w:asciiTheme="majorBidi" w:hAnsiTheme="majorBidi" w:cstheme="majorBidi"/>
                <w:sz w:val="20"/>
                <w:szCs w:val="20"/>
                <w:lang w:val="it-IT"/>
              </w:rPr>
            </w:pPr>
          </w:p>
        </w:tc>
      </w:tr>
      <w:tr w:rsidR="00360902" w:rsidRPr="004F63AB" w14:paraId="0ED9A131" w14:textId="77777777" w:rsidTr="007D0271">
        <w:trPr>
          <w:gridAfter w:val="2"/>
          <w:wAfter w:w="32" w:type="dxa"/>
        </w:trPr>
        <w:tc>
          <w:tcPr>
            <w:tcW w:w="6245" w:type="dxa"/>
            <w:gridSpan w:val="13"/>
          </w:tcPr>
          <w:p w14:paraId="37DCB0FA" w14:textId="650B1E25"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Country:</w:t>
            </w:r>
            <w:r w:rsidR="00951512">
              <w:rPr>
                <w:rFonts w:asciiTheme="majorBidi" w:hAnsiTheme="majorBidi" w:cstheme="majorBidi"/>
                <w:bCs/>
                <w:sz w:val="20"/>
                <w:szCs w:val="20"/>
              </w:rPr>
              <w:t xml:space="preserve"> Egypt</w:t>
            </w:r>
          </w:p>
        </w:tc>
        <w:tc>
          <w:tcPr>
            <w:tcW w:w="3057" w:type="dxa"/>
            <w:gridSpan w:val="9"/>
          </w:tcPr>
          <w:p w14:paraId="287E42E9" w14:textId="5B770A05" w:rsidR="00360902" w:rsidRPr="00360902" w:rsidRDefault="00360902" w:rsidP="00D56B0B">
            <w:pPr>
              <w:rPr>
                <w:rFonts w:asciiTheme="majorBidi" w:hAnsiTheme="majorBidi" w:cstheme="majorBidi"/>
                <w:sz w:val="20"/>
                <w:szCs w:val="20"/>
                <w:lang w:val="it-IT"/>
              </w:rPr>
            </w:pPr>
          </w:p>
        </w:tc>
      </w:tr>
      <w:tr w:rsidR="00360902" w:rsidRPr="004F63AB" w14:paraId="03E454BF" w14:textId="77777777" w:rsidTr="007D0271">
        <w:trPr>
          <w:gridAfter w:val="2"/>
          <w:wAfter w:w="32" w:type="dxa"/>
        </w:trPr>
        <w:tc>
          <w:tcPr>
            <w:tcW w:w="6245" w:type="dxa"/>
            <w:gridSpan w:val="13"/>
          </w:tcPr>
          <w:p w14:paraId="4E097F49" w14:textId="0B7753C8"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 xml:space="preserve">Date of Obtaining degree: </w:t>
            </w:r>
            <w:r w:rsidR="00951512">
              <w:rPr>
                <w:rFonts w:asciiTheme="majorBidi" w:hAnsiTheme="majorBidi" w:cstheme="majorBidi"/>
                <w:bCs/>
                <w:sz w:val="20"/>
                <w:szCs w:val="20"/>
              </w:rPr>
              <w:t xml:space="preserve"> 2016</w:t>
            </w:r>
          </w:p>
        </w:tc>
        <w:tc>
          <w:tcPr>
            <w:tcW w:w="3057" w:type="dxa"/>
            <w:gridSpan w:val="9"/>
          </w:tcPr>
          <w:p w14:paraId="5D64ECFC" w14:textId="00C84793" w:rsidR="00360902" w:rsidRPr="00360902" w:rsidRDefault="00360902" w:rsidP="00360902">
            <w:pPr>
              <w:rPr>
                <w:rFonts w:asciiTheme="majorBidi" w:hAnsiTheme="majorBidi" w:cstheme="majorBidi"/>
                <w:sz w:val="20"/>
                <w:szCs w:val="20"/>
                <w:lang w:val="it-IT"/>
              </w:rPr>
            </w:pPr>
          </w:p>
        </w:tc>
      </w:tr>
      <w:tr w:rsidR="00360902" w:rsidRPr="004F63AB" w14:paraId="5395E5F6" w14:textId="77777777" w:rsidTr="007D0271">
        <w:trPr>
          <w:gridAfter w:val="2"/>
          <w:wAfter w:w="32" w:type="dxa"/>
        </w:trPr>
        <w:tc>
          <w:tcPr>
            <w:tcW w:w="6245" w:type="dxa"/>
            <w:gridSpan w:val="13"/>
          </w:tcPr>
          <w:p w14:paraId="6993C4A7" w14:textId="459834C0"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Major:</w:t>
            </w:r>
            <w:r w:rsidR="00951512">
              <w:rPr>
                <w:rFonts w:asciiTheme="majorBidi" w:hAnsiTheme="majorBidi" w:cstheme="majorBidi"/>
                <w:bCs/>
                <w:sz w:val="20"/>
                <w:szCs w:val="20"/>
              </w:rPr>
              <w:t xml:space="preserve"> Computer Science </w:t>
            </w:r>
          </w:p>
        </w:tc>
        <w:tc>
          <w:tcPr>
            <w:tcW w:w="3057" w:type="dxa"/>
            <w:gridSpan w:val="9"/>
            <w:vAlign w:val="center"/>
          </w:tcPr>
          <w:p w14:paraId="64EC2D62" w14:textId="1E6E7925" w:rsidR="00360902" w:rsidRPr="00360902" w:rsidRDefault="00360902" w:rsidP="00360902">
            <w:pPr>
              <w:rPr>
                <w:rFonts w:asciiTheme="majorBidi" w:hAnsiTheme="majorBidi" w:cstheme="majorBidi"/>
                <w:sz w:val="20"/>
                <w:szCs w:val="20"/>
                <w:lang w:val="it-IT"/>
              </w:rPr>
            </w:pPr>
          </w:p>
        </w:tc>
      </w:tr>
      <w:tr w:rsidR="00360902" w:rsidRPr="004F63AB" w14:paraId="1B28A957" w14:textId="77777777" w:rsidTr="007D0271">
        <w:trPr>
          <w:gridAfter w:val="2"/>
          <w:wAfter w:w="32" w:type="dxa"/>
        </w:trPr>
        <w:tc>
          <w:tcPr>
            <w:tcW w:w="6245" w:type="dxa"/>
            <w:gridSpan w:val="13"/>
          </w:tcPr>
          <w:p w14:paraId="38A3F4A5" w14:textId="3642E0CD"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Minor:</w:t>
            </w:r>
            <w:r w:rsidR="00951512">
              <w:rPr>
                <w:rFonts w:asciiTheme="majorBidi" w:hAnsiTheme="majorBidi" w:cstheme="majorBidi"/>
                <w:bCs/>
                <w:sz w:val="20"/>
                <w:szCs w:val="20"/>
              </w:rPr>
              <w:t xml:space="preserve"> Cyber security </w:t>
            </w:r>
          </w:p>
        </w:tc>
        <w:tc>
          <w:tcPr>
            <w:tcW w:w="3057" w:type="dxa"/>
            <w:gridSpan w:val="9"/>
            <w:vAlign w:val="center"/>
          </w:tcPr>
          <w:p w14:paraId="04ED3576" w14:textId="0F2A3066" w:rsidR="00360902" w:rsidRPr="00360902" w:rsidRDefault="00360902" w:rsidP="00360902">
            <w:pPr>
              <w:rPr>
                <w:rFonts w:asciiTheme="majorBidi" w:hAnsiTheme="majorBidi" w:cstheme="majorBidi"/>
                <w:sz w:val="20"/>
                <w:szCs w:val="20"/>
                <w:lang w:val="it-IT"/>
              </w:rPr>
            </w:pPr>
          </w:p>
        </w:tc>
      </w:tr>
      <w:tr w:rsidR="00360902" w:rsidRPr="004F63AB" w14:paraId="66F63C8A" w14:textId="77777777" w:rsidTr="007D0271">
        <w:trPr>
          <w:gridAfter w:val="2"/>
          <w:wAfter w:w="32" w:type="dxa"/>
        </w:trPr>
        <w:tc>
          <w:tcPr>
            <w:tcW w:w="6245" w:type="dxa"/>
            <w:gridSpan w:val="13"/>
          </w:tcPr>
          <w:p w14:paraId="01F52E4C" w14:textId="6454E294"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Title:</w:t>
            </w:r>
            <w:r w:rsidR="00951512">
              <w:rPr>
                <w:rFonts w:asciiTheme="majorBidi" w:hAnsiTheme="majorBidi" w:cstheme="majorBidi"/>
                <w:bCs/>
                <w:sz w:val="20"/>
                <w:szCs w:val="20"/>
              </w:rPr>
              <w:t xml:space="preserve"> Securing Cloud Computing using Quantum Cryptography </w:t>
            </w:r>
          </w:p>
        </w:tc>
        <w:tc>
          <w:tcPr>
            <w:tcW w:w="3057" w:type="dxa"/>
            <w:gridSpan w:val="9"/>
            <w:vAlign w:val="center"/>
          </w:tcPr>
          <w:p w14:paraId="35FDDC39" w14:textId="608F819F" w:rsidR="00360902" w:rsidRPr="00360902" w:rsidRDefault="00360902" w:rsidP="00360902">
            <w:pPr>
              <w:rPr>
                <w:rFonts w:asciiTheme="majorBidi" w:hAnsiTheme="majorBidi" w:cstheme="majorBidi"/>
                <w:sz w:val="20"/>
                <w:szCs w:val="20"/>
                <w:lang w:val="it-IT"/>
              </w:rPr>
            </w:pPr>
          </w:p>
        </w:tc>
      </w:tr>
      <w:tr w:rsidR="00360902" w:rsidRPr="004F63AB" w14:paraId="5B272E49" w14:textId="77777777" w:rsidTr="007D0271">
        <w:trPr>
          <w:gridAfter w:val="2"/>
          <w:wAfter w:w="32" w:type="dxa"/>
        </w:trPr>
        <w:tc>
          <w:tcPr>
            <w:tcW w:w="9302" w:type="dxa"/>
            <w:gridSpan w:val="22"/>
            <w:shd w:val="clear" w:color="auto" w:fill="FFFFFF" w:themeFill="background1"/>
          </w:tcPr>
          <w:p w14:paraId="0F7D7611" w14:textId="77777777" w:rsidR="00360902" w:rsidRDefault="00360902" w:rsidP="00360902">
            <w:pPr>
              <w:rPr>
                <w:rFonts w:asciiTheme="majorBidi" w:hAnsiTheme="majorBidi" w:cstheme="majorBidi"/>
                <w:sz w:val="20"/>
                <w:szCs w:val="20"/>
              </w:rPr>
            </w:pPr>
            <w:r>
              <w:rPr>
                <w:rFonts w:asciiTheme="majorBidi" w:hAnsiTheme="majorBidi" w:cstheme="majorBidi"/>
                <w:b/>
                <w:bCs/>
                <w:sz w:val="20"/>
                <w:szCs w:val="20"/>
              </w:rPr>
              <w:t xml:space="preserve">2. </w:t>
            </w:r>
            <w:r w:rsidRPr="00BC58A9">
              <w:rPr>
                <w:rFonts w:asciiTheme="majorBidi" w:hAnsiTheme="majorBidi" w:cstheme="majorBidi"/>
                <w:b/>
                <w:bCs/>
                <w:sz w:val="20"/>
                <w:szCs w:val="20"/>
              </w:rPr>
              <w:t>Master</w:t>
            </w:r>
          </w:p>
        </w:tc>
      </w:tr>
      <w:tr w:rsidR="00360902" w:rsidRPr="005E27D0" w14:paraId="4DEDD4E0" w14:textId="77777777" w:rsidTr="007D0271">
        <w:trPr>
          <w:gridAfter w:val="2"/>
          <w:wAfter w:w="32" w:type="dxa"/>
        </w:trPr>
        <w:tc>
          <w:tcPr>
            <w:tcW w:w="6245" w:type="dxa"/>
            <w:gridSpan w:val="13"/>
          </w:tcPr>
          <w:p w14:paraId="092784A2" w14:textId="476A0AA6" w:rsidR="00360902" w:rsidRPr="005E27D0"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University:</w:t>
            </w:r>
            <w:r w:rsidR="00951512">
              <w:rPr>
                <w:rFonts w:asciiTheme="majorBidi" w:hAnsiTheme="majorBidi" w:cstheme="majorBidi"/>
                <w:bCs/>
                <w:sz w:val="20"/>
                <w:szCs w:val="20"/>
              </w:rPr>
              <w:t xml:space="preserve"> </w:t>
            </w:r>
            <w:r w:rsidR="00951512">
              <w:rPr>
                <w:rFonts w:asciiTheme="majorBidi" w:hAnsiTheme="majorBidi" w:cstheme="majorBidi"/>
                <w:bCs/>
                <w:sz w:val="20"/>
                <w:szCs w:val="20"/>
              </w:rPr>
              <w:t>South Valley University</w:t>
            </w:r>
          </w:p>
        </w:tc>
        <w:tc>
          <w:tcPr>
            <w:tcW w:w="3057" w:type="dxa"/>
            <w:gridSpan w:val="9"/>
          </w:tcPr>
          <w:p w14:paraId="4C17F3B9" w14:textId="7C6C9AAB" w:rsidR="00360902" w:rsidRPr="00360902" w:rsidRDefault="00360902" w:rsidP="00D56B0B">
            <w:pPr>
              <w:rPr>
                <w:rFonts w:asciiTheme="majorBidi" w:hAnsiTheme="majorBidi" w:cstheme="majorBidi"/>
                <w:sz w:val="20"/>
                <w:szCs w:val="20"/>
                <w:lang w:val="it-IT"/>
              </w:rPr>
            </w:pPr>
          </w:p>
        </w:tc>
      </w:tr>
      <w:tr w:rsidR="00360902" w:rsidRPr="00151B64" w14:paraId="127E3FD9" w14:textId="77777777" w:rsidTr="007D0271">
        <w:trPr>
          <w:gridAfter w:val="2"/>
          <w:wAfter w:w="32" w:type="dxa"/>
        </w:trPr>
        <w:tc>
          <w:tcPr>
            <w:tcW w:w="6245" w:type="dxa"/>
            <w:gridSpan w:val="13"/>
          </w:tcPr>
          <w:p w14:paraId="380C78F5" w14:textId="7A61A374"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Country:</w:t>
            </w:r>
            <w:r w:rsidR="00951512">
              <w:rPr>
                <w:rFonts w:asciiTheme="majorBidi" w:hAnsiTheme="majorBidi" w:cstheme="majorBidi"/>
                <w:bCs/>
                <w:sz w:val="20"/>
                <w:szCs w:val="20"/>
              </w:rPr>
              <w:t xml:space="preserve"> Egypt </w:t>
            </w:r>
          </w:p>
        </w:tc>
        <w:tc>
          <w:tcPr>
            <w:tcW w:w="3057" w:type="dxa"/>
            <w:gridSpan w:val="9"/>
          </w:tcPr>
          <w:p w14:paraId="518911D7" w14:textId="6D769BD6" w:rsidR="00360902" w:rsidRPr="00360902" w:rsidRDefault="00360902" w:rsidP="00360902">
            <w:pPr>
              <w:rPr>
                <w:rFonts w:asciiTheme="majorBidi" w:hAnsiTheme="majorBidi" w:cstheme="majorBidi"/>
                <w:sz w:val="20"/>
                <w:szCs w:val="20"/>
                <w:lang w:val="it-IT"/>
              </w:rPr>
            </w:pPr>
          </w:p>
        </w:tc>
      </w:tr>
      <w:tr w:rsidR="00360902" w:rsidRPr="00151B64" w14:paraId="34DB48C3" w14:textId="77777777" w:rsidTr="007D0271">
        <w:trPr>
          <w:gridAfter w:val="2"/>
          <w:wAfter w:w="32" w:type="dxa"/>
        </w:trPr>
        <w:tc>
          <w:tcPr>
            <w:tcW w:w="6245" w:type="dxa"/>
            <w:gridSpan w:val="13"/>
          </w:tcPr>
          <w:p w14:paraId="10641A0A" w14:textId="180EBFD8"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 xml:space="preserve">Date of Obtaining degree: </w:t>
            </w:r>
            <w:r w:rsidR="00951512">
              <w:rPr>
                <w:rFonts w:asciiTheme="majorBidi" w:hAnsiTheme="majorBidi" w:cstheme="majorBidi"/>
                <w:bCs/>
                <w:sz w:val="20"/>
                <w:szCs w:val="20"/>
              </w:rPr>
              <w:t>2012</w:t>
            </w:r>
          </w:p>
        </w:tc>
        <w:tc>
          <w:tcPr>
            <w:tcW w:w="3057" w:type="dxa"/>
            <w:gridSpan w:val="9"/>
          </w:tcPr>
          <w:p w14:paraId="6B479991" w14:textId="7A455B8C" w:rsidR="00360902" w:rsidRPr="00360902" w:rsidRDefault="00360902" w:rsidP="00360902">
            <w:pPr>
              <w:rPr>
                <w:rFonts w:asciiTheme="majorBidi" w:hAnsiTheme="majorBidi" w:cstheme="majorBidi"/>
                <w:sz w:val="20"/>
                <w:szCs w:val="20"/>
                <w:lang w:val="it-IT"/>
              </w:rPr>
            </w:pPr>
          </w:p>
        </w:tc>
      </w:tr>
      <w:tr w:rsidR="00360902" w:rsidRPr="00151B64" w14:paraId="5DFECFBB" w14:textId="77777777" w:rsidTr="007D0271">
        <w:trPr>
          <w:gridAfter w:val="2"/>
          <w:wAfter w:w="32" w:type="dxa"/>
        </w:trPr>
        <w:tc>
          <w:tcPr>
            <w:tcW w:w="6245" w:type="dxa"/>
            <w:gridSpan w:val="13"/>
          </w:tcPr>
          <w:p w14:paraId="5B8328B2" w14:textId="0D27BFA8"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Major:</w:t>
            </w:r>
            <w:r w:rsidR="00951512">
              <w:rPr>
                <w:rFonts w:asciiTheme="majorBidi" w:hAnsiTheme="majorBidi" w:cstheme="majorBidi"/>
                <w:bCs/>
                <w:sz w:val="20"/>
                <w:szCs w:val="20"/>
              </w:rPr>
              <w:t xml:space="preserve"> Computer Science </w:t>
            </w:r>
          </w:p>
        </w:tc>
        <w:tc>
          <w:tcPr>
            <w:tcW w:w="3057" w:type="dxa"/>
            <w:gridSpan w:val="9"/>
          </w:tcPr>
          <w:p w14:paraId="51BD15EC" w14:textId="51D5FEF9" w:rsidR="00360902" w:rsidRPr="00360902" w:rsidRDefault="00360902" w:rsidP="00D56B0B">
            <w:pPr>
              <w:rPr>
                <w:rFonts w:asciiTheme="majorBidi" w:hAnsiTheme="majorBidi" w:cstheme="majorBidi"/>
                <w:sz w:val="20"/>
                <w:szCs w:val="20"/>
                <w:lang w:val="it-IT"/>
              </w:rPr>
            </w:pPr>
          </w:p>
        </w:tc>
      </w:tr>
      <w:tr w:rsidR="00360902" w:rsidRPr="00151B64" w14:paraId="2556568C" w14:textId="77777777" w:rsidTr="007D0271">
        <w:trPr>
          <w:gridAfter w:val="2"/>
          <w:wAfter w:w="32" w:type="dxa"/>
        </w:trPr>
        <w:tc>
          <w:tcPr>
            <w:tcW w:w="6245" w:type="dxa"/>
            <w:gridSpan w:val="13"/>
          </w:tcPr>
          <w:p w14:paraId="13742056" w14:textId="6F77B1E3"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Minor:</w:t>
            </w:r>
            <w:r w:rsidR="00951512">
              <w:rPr>
                <w:rFonts w:asciiTheme="majorBidi" w:hAnsiTheme="majorBidi" w:cstheme="majorBidi"/>
                <w:bCs/>
                <w:sz w:val="20"/>
                <w:szCs w:val="20"/>
              </w:rPr>
              <w:t xml:space="preserve"> Information Security </w:t>
            </w:r>
          </w:p>
        </w:tc>
        <w:tc>
          <w:tcPr>
            <w:tcW w:w="3057" w:type="dxa"/>
            <w:gridSpan w:val="9"/>
          </w:tcPr>
          <w:p w14:paraId="69095031" w14:textId="19A36CB4" w:rsidR="00360902" w:rsidRPr="00360902" w:rsidRDefault="00360902" w:rsidP="00360902">
            <w:pPr>
              <w:rPr>
                <w:rFonts w:asciiTheme="majorBidi" w:hAnsiTheme="majorBidi" w:cstheme="majorBidi"/>
                <w:sz w:val="20"/>
                <w:szCs w:val="20"/>
                <w:lang w:val="it-IT"/>
              </w:rPr>
            </w:pPr>
          </w:p>
        </w:tc>
      </w:tr>
      <w:tr w:rsidR="00360902" w:rsidRPr="00151B64" w14:paraId="567C0C60" w14:textId="77777777" w:rsidTr="007D0271">
        <w:trPr>
          <w:gridAfter w:val="2"/>
          <w:wAfter w:w="32" w:type="dxa"/>
        </w:trPr>
        <w:tc>
          <w:tcPr>
            <w:tcW w:w="6245" w:type="dxa"/>
            <w:gridSpan w:val="13"/>
          </w:tcPr>
          <w:p w14:paraId="7C42FE2A" w14:textId="27DE5E13"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Title:</w:t>
            </w:r>
            <w:r w:rsidR="00951512">
              <w:rPr>
                <w:rFonts w:asciiTheme="majorBidi" w:hAnsiTheme="majorBidi" w:cstheme="majorBidi"/>
                <w:bCs/>
                <w:sz w:val="20"/>
                <w:szCs w:val="20"/>
              </w:rPr>
              <w:t xml:space="preserve"> Steganography based on Gene Expression Programming</w:t>
            </w:r>
          </w:p>
        </w:tc>
        <w:tc>
          <w:tcPr>
            <w:tcW w:w="3057" w:type="dxa"/>
            <w:gridSpan w:val="9"/>
          </w:tcPr>
          <w:p w14:paraId="311D9223" w14:textId="2D8DEB7E" w:rsidR="00360902" w:rsidRPr="00360902" w:rsidRDefault="00360902" w:rsidP="00D56B0B">
            <w:pPr>
              <w:rPr>
                <w:rFonts w:asciiTheme="majorBidi" w:hAnsiTheme="majorBidi" w:cstheme="majorBidi"/>
                <w:sz w:val="20"/>
                <w:szCs w:val="20"/>
                <w:lang w:val="it-IT"/>
              </w:rPr>
            </w:pPr>
          </w:p>
        </w:tc>
      </w:tr>
      <w:tr w:rsidR="00360902" w:rsidRPr="004F63AB" w14:paraId="6F5614BA" w14:textId="77777777" w:rsidTr="007D0271">
        <w:trPr>
          <w:gridAfter w:val="2"/>
          <w:wAfter w:w="32" w:type="dxa"/>
        </w:trPr>
        <w:tc>
          <w:tcPr>
            <w:tcW w:w="9302" w:type="dxa"/>
            <w:gridSpan w:val="22"/>
            <w:shd w:val="clear" w:color="auto" w:fill="FFFFFF" w:themeFill="background1"/>
          </w:tcPr>
          <w:p w14:paraId="6FF39989" w14:textId="2B7984B2" w:rsidR="00360902" w:rsidRDefault="00CE483B" w:rsidP="00360902">
            <w:pPr>
              <w:rPr>
                <w:rFonts w:asciiTheme="majorBidi" w:hAnsiTheme="majorBidi" w:cstheme="majorBidi"/>
                <w:sz w:val="20"/>
                <w:szCs w:val="20"/>
              </w:rPr>
            </w:pPr>
            <w:r>
              <w:rPr>
                <w:rFonts w:asciiTheme="majorBidi" w:hAnsiTheme="majorBidi" w:cstheme="majorBidi"/>
                <w:b/>
                <w:bCs/>
                <w:sz w:val="20"/>
                <w:szCs w:val="20"/>
              </w:rPr>
              <w:t xml:space="preserve">4.  </w:t>
            </w:r>
            <w:r w:rsidR="00360902" w:rsidRPr="00BC58A9">
              <w:rPr>
                <w:rFonts w:asciiTheme="majorBidi" w:hAnsiTheme="majorBidi" w:cstheme="majorBidi"/>
                <w:b/>
                <w:bCs/>
                <w:sz w:val="20"/>
                <w:szCs w:val="20"/>
              </w:rPr>
              <w:t>Bachelor</w:t>
            </w:r>
          </w:p>
        </w:tc>
      </w:tr>
      <w:tr w:rsidR="00360902" w:rsidRPr="005E27D0" w14:paraId="5A3827EB" w14:textId="77777777" w:rsidTr="007D0271">
        <w:trPr>
          <w:gridAfter w:val="2"/>
          <w:wAfter w:w="32" w:type="dxa"/>
        </w:trPr>
        <w:tc>
          <w:tcPr>
            <w:tcW w:w="6245" w:type="dxa"/>
            <w:gridSpan w:val="13"/>
          </w:tcPr>
          <w:p w14:paraId="54661C6E" w14:textId="04F9E970" w:rsidR="00360902" w:rsidRPr="005E27D0"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University:</w:t>
            </w:r>
            <w:r w:rsidR="00951512">
              <w:rPr>
                <w:rFonts w:asciiTheme="majorBidi" w:hAnsiTheme="majorBidi" w:cstheme="majorBidi"/>
                <w:bCs/>
                <w:sz w:val="20"/>
                <w:szCs w:val="20"/>
              </w:rPr>
              <w:t xml:space="preserve"> </w:t>
            </w:r>
            <w:r w:rsidR="00951512">
              <w:rPr>
                <w:rFonts w:asciiTheme="majorBidi" w:hAnsiTheme="majorBidi" w:cstheme="majorBidi"/>
                <w:bCs/>
                <w:sz w:val="20"/>
                <w:szCs w:val="20"/>
              </w:rPr>
              <w:t>South Valley University</w:t>
            </w:r>
          </w:p>
        </w:tc>
        <w:tc>
          <w:tcPr>
            <w:tcW w:w="3057" w:type="dxa"/>
            <w:gridSpan w:val="9"/>
          </w:tcPr>
          <w:p w14:paraId="6C5D8159" w14:textId="388FF9CB" w:rsidR="00360902" w:rsidRPr="00360902" w:rsidRDefault="00360902" w:rsidP="00D56B0B">
            <w:pPr>
              <w:rPr>
                <w:rFonts w:asciiTheme="majorBidi" w:hAnsiTheme="majorBidi" w:cstheme="majorBidi"/>
                <w:sz w:val="20"/>
                <w:szCs w:val="20"/>
                <w:lang w:val="it-IT"/>
              </w:rPr>
            </w:pPr>
          </w:p>
        </w:tc>
      </w:tr>
      <w:tr w:rsidR="00360902" w:rsidRPr="00151B64" w14:paraId="683FB5D8" w14:textId="77777777" w:rsidTr="007D0271">
        <w:trPr>
          <w:gridAfter w:val="2"/>
          <w:wAfter w:w="32" w:type="dxa"/>
        </w:trPr>
        <w:tc>
          <w:tcPr>
            <w:tcW w:w="6245" w:type="dxa"/>
            <w:gridSpan w:val="13"/>
          </w:tcPr>
          <w:p w14:paraId="3760547D" w14:textId="78974645" w:rsidR="00360902" w:rsidRPr="00151B64" w:rsidRDefault="00360902" w:rsidP="00360902">
            <w:pPr>
              <w:ind w:left="225"/>
              <w:rPr>
                <w:rFonts w:asciiTheme="majorBidi" w:hAnsiTheme="majorBidi" w:cstheme="majorBidi"/>
                <w:bCs/>
                <w:sz w:val="20"/>
                <w:szCs w:val="20"/>
              </w:rPr>
            </w:pPr>
            <w:r w:rsidRPr="00151B64">
              <w:rPr>
                <w:rFonts w:asciiTheme="majorBidi" w:hAnsiTheme="majorBidi" w:cstheme="majorBidi"/>
                <w:bCs/>
                <w:sz w:val="20"/>
                <w:szCs w:val="20"/>
              </w:rPr>
              <w:t>Country:</w:t>
            </w:r>
            <w:r w:rsidR="00951512">
              <w:rPr>
                <w:rFonts w:asciiTheme="majorBidi" w:hAnsiTheme="majorBidi" w:cstheme="majorBidi"/>
                <w:bCs/>
                <w:sz w:val="20"/>
                <w:szCs w:val="20"/>
              </w:rPr>
              <w:t xml:space="preserve"> Egypt</w:t>
            </w:r>
          </w:p>
        </w:tc>
        <w:tc>
          <w:tcPr>
            <w:tcW w:w="3057" w:type="dxa"/>
            <w:gridSpan w:val="9"/>
          </w:tcPr>
          <w:p w14:paraId="05960B64" w14:textId="066EC35B" w:rsidR="00360902" w:rsidRPr="00360902" w:rsidRDefault="00360902" w:rsidP="00D56B0B">
            <w:pPr>
              <w:rPr>
                <w:rFonts w:asciiTheme="majorBidi" w:hAnsiTheme="majorBidi" w:cstheme="majorBidi"/>
                <w:sz w:val="20"/>
                <w:szCs w:val="20"/>
                <w:lang w:val="it-IT"/>
              </w:rPr>
            </w:pPr>
          </w:p>
        </w:tc>
      </w:tr>
      <w:tr w:rsidR="00360902" w:rsidRPr="00151B64" w14:paraId="11CC08C3" w14:textId="77777777" w:rsidTr="007D0271">
        <w:trPr>
          <w:gridAfter w:val="2"/>
          <w:wAfter w:w="32" w:type="dxa"/>
        </w:trPr>
        <w:tc>
          <w:tcPr>
            <w:tcW w:w="6245" w:type="dxa"/>
            <w:gridSpan w:val="13"/>
            <w:tcBorders>
              <w:bottom w:val="nil"/>
            </w:tcBorders>
          </w:tcPr>
          <w:p w14:paraId="6F301A59" w14:textId="626CF0C0" w:rsidR="00360902" w:rsidRPr="00151B64" w:rsidRDefault="00360902" w:rsidP="00360902">
            <w:pPr>
              <w:ind w:left="225"/>
              <w:rPr>
                <w:rFonts w:asciiTheme="majorBidi" w:hAnsiTheme="majorBidi" w:cstheme="majorBidi"/>
                <w:bCs/>
                <w:sz w:val="20"/>
                <w:szCs w:val="20"/>
              </w:rPr>
            </w:pPr>
            <w:r>
              <w:rPr>
                <w:rFonts w:asciiTheme="majorBidi" w:hAnsiTheme="majorBidi" w:cstheme="majorBidi"/>
                <w:bCs/>
                <w:sz w:val="20"/>
                <w:szCs w:val="20"/>
              </w:rPr>
              <w:t>Date of Obtaining degree:</w:t>
            </w:r>
            <w:r w:rsidR="00951512">
              <w:rPr>
                <w:rFonts w:asciiTheme="majorBidi" w:hAnsiTheme="majorBidi" w:cstheme="majorBidi"/>
                <w:bCs/>
                <w:sz w:val="20"/>
                <w:szCs w:val="20"/>
              </w:rPr>
              <w:t xml:space="preserve"> 2004</w:t>
            </w:r>
          </w:p>
        </w:tc>
        <w:tc>
          <w:tcPr>
            <w:tcW w:w="3057" w:type="dxa"/>
            <w:gridSpan w:val="9"/>
            <w:tcBorders>
              <w:bottom w:val="nil"/>
            </w:tcBorders>
          </w:tcPr>
          <w:p w14:paraId="236FC457" w14:textId="62492F08" w:rsidR="00360902" w:rsidRPr="00360902" w:rsidRDefault="00360902" w:rsidP="00360902">
            <w:pPr>
              <w:rPr>
                <w:rFonts w:asciiTheme="majorBidi" w:hAnsiTheme="majorBidi" w:cstheme="majorBidi"/>
                <w:sz w:val="20"/>
                <w:szCs w:val="20"/>
                <w:lang w:val="it-IT"/>
              </w:rPr>
            </w:pPr>
          </w:p>
        </w:tc>
      </w:tr>
      <w:tr w:rsidR="00CE483B" w:rsidRPr="00360902" w14:paraId="391DEA01" w14:textId="77777777" w:rsidTr="007D0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 w:type="dxa"/>
        </w:trPr>
        <w:tc>
          <w:tcPr>
            <w:tcW w:w="6245" w:type="dxa"/>
            <w:gridSpan w:val="13"/>
            <w:tcBorders>
              <w:top w:val="nil"/>
              <w:left w:val="nil"/>
              <w:bottom w:val="nil"/>
              <w:right w:val="nil"/>
            </w:tcBorders>
          </w:tcPr>
          <w:p w14:paraId="3928B325" w14:textId="55EF0BA4" w:rsidR="00CE483B" w:rsidRDefault="00CE483B" w:rsidP="00CD4406">
            <w:pPr>
              <w:ind w:left="225"/>
              <w:rPr>
                <w:rFonts w:asciiTheme="majorBidi" w:hAnsiTheme="majorBidi" w:cstheme="majorBidi"/>
                <w:bCs/>
                <w:sz w:val="20"/>
                <w:szCs w:val="20"/>
              </w:rPr>
            </w:pPr>
            <w:r w:rsidRPr="00151B64">
              <w:rPr>
                <w:rFonts w:asciiTheme="majorBidi" w:hAnsiTheme="majorBidi" w:cstheme="majorBidi"/>
                <w:bCs/>
                <w:sz w:val="20"/>
                <w:szCs w:val="20"/>
              </w:rPr>
              <w:t>Major:</w:t>
            </w:r>
            <w:r w:rsidR="00951512">
              <w:rPr>
                <w:rFonts w:asciiTheme="majorBidi" w:hAnsiTheme="majorBidi" w:cstheme="majorBidi"/>
                <w:bCs/>
                <w:sz w:val="20"/>
                <w:szCs w:val="20"/>
              </w:rPr>
              <w:t xml:space="preserve"> Computer Science </w:t>
            </w:r>
          </w:p>
          <w:p w14:paraId="007E2792" w14:textId="48FD178D" w:rsidR="00F4698A" w:rsidRPr="00151B64" w:rsidRDefault="00F4698A" w:rsidP="00CD4406">
            <w:pPr>
              <w:ind w:left="225"/>
              <w:rPr>
                <w:rFonts w:asciiTheme="majorBidi" w:hAnsiTheme="majorBidi" w:cstheme="majorBidi"/>
                <w:bCs/>
                <w:sz w:val="20"/>
                <w:szCs w:val="20"/>
              </w:rPr>
            </w:pPr>
          </w:p>
        </w:tc>
        <w:tc>
          <w:tcPr>
            <w:tcW w:w="3057" w:type="dxa"/>
            <w:gridSpan w:val="9"/>
            <w:tcBorders>
              <w:top w:val="nil"/>
              <w:left w:val="nil"/>
              <w:bottom w:val="nil"/>
              <w:right w:val="nil"/>
            </w:tcBorders>
          </w:tcPr>
          <w:p w14:paraId="02C0CA4F" w14:textId="3682B1BD" w:rsidR="00A4642A" w:rsidRPr="00360902" w:rsidRDefault="00A4642A" w:rsidP="00CD4406">
            <w:pPr>
              <w:rPr>
                <w:rFonts w:asciiTheme="majorBidi" w:hAnsiTheme="majorBidi" w:cstheme="majorBidi"/>
                <w:sz w:val="20"/>
                <w:szCs w:val="20"/>
                <w:lang w:val="it-IT"/>
              </w:rPr>
            </w:pPr>
          </w:p>
        </w:tc>
      </w:tr>
      <w:tr w:rsidR="00F4698A" w:rsidRPr="00A45B5F" w14:paraId="215751C8" w14:textId="77777777" w:rsidTr="007D0271">
        <w:tblPrEx>
          <w:tblBorders>
            <w:bottom w:val="none" w:sz="0" w:space="0" w:color="auto"/>
            <w:insideH w:val="none" w:sz="0" w:space="0" w:color="auto"/>
          </w:tblBorders>
        </w:tblPrEx>
        <w:trPr>
          <w:gridAfter w:val="1"/>
          <w:wAfter w:w="17" w:type="dxa"/>
        </w:trPr>
        <w:tc>
          <w:tcPr>
            <w:tcW w:w="9317" w:type="dxa"/>
            <w:gridSpan w:val="23"/>
            <w:shd w:val="clear" w:color="auto" w:fill="BDD6EE" w:themeFill="accent1" w:themeFillTint="66"/>
          </w:tcPr>
          <w:p w14:paraId="14DA9A1F" w14:textId="77777777" w:rsidR="00F4698A" w:rsidRPr="00A45B5F" w:rsidRDefault="00F4698A" w:rsidP="00AE07E9">
            <w:pPr>
              <w:rPr>
                <w:rFonts w:asciiTheme="majorBidi" w:hAnsiTheme="majorBidi" w:cstheme="majorBidi"/>
                <w:b/>
                <w:bCs/>
                <w:sz w:val="20"/>
                <w:szCs w:val="20"/>
              </w:rPr>
            </w:pPr>
            <w:r>
              <w:rPr>
                <w:rFonts w:asciiTheme="majorBidi" w:hAnsiTheme="majorBidi" w:cstheme="majorBidi"/>
                <w:b/>
                <w:bCs/>
                <w:sz w:val="20"/>
                <w:szCs w:val="20"/>
              </w:rPr>
              <w:t>COMPUTER SKILLS</w:t>
            </w:r>
          </w:p>
        </w:tc>
      </w:tr>
      <w:tr w:rsidR="00F4698A" w:rsidRPr="00B73B72" w14:paraId="3511832F" w14:textId="77777777" w:rsidTr="00F902F4">
        <w:tblPrEx>
          <w:tblBorders>
            <w:bottom w:val="none" w:sz="0" w:space="0" w:color="auto"/>
            <w:insideH w:val="none" w:sz="0" w:space="0" w:color="auto"/>
          </w:tblBorders>
        </w:tblPrEx>
        <w:trPr>
          <w:gridAfter w:val="6"/>
          <w:wAfter w:w="1321" w:type="dxa"/>
        </w:trPr>
        <w:tc>
          <w:tcPr>
            <w:tcW w:w="2147" w:type="dxa"/>
            <w:gridSpan w:val="5"/>
          </w:tcPr>
          <w:p w14:paraId="2DE93A2D" w14:textId="77777777" w:rsidR="00F4698A" w:rsidRPr="001206EA" w:rsidRDefault="00F4698A" w:rsidP="00AE07E9">
            <w:pPr>
              <w:rPr>
                <w:rFonts w:asciiTheme="majorBidi" w:hAnsiTheme="majorBidi" w:cstheme="majorBidi"/>
                <w:sz w:val="20"/>
                <w:szCs w:val="20"/>
              </w:rPr>
            </w:pPr>
            <w:r w:rsidRPr="001206EA">
              <w:rPr>
                <w:rFonts w:asciiTheme="majorBidi" w:hAnsiTheme="majorBidi" w:cstheme="majorBidi"/>
                <w:sz w:val="20"/>
                <w:szCs w:val="20"/>
              </w:rPr>
              <w:t>MS Word</w:t>
            </w:r>
          </w:p>
        </w:tc>
        <w:tc>
          <w:tcPr>
            <w:tcW w:w="1843" w:type="dxa"/>
            <w:tcBorders>
              <w:left w:val="nil"/>
            </w:tcBorders>
            <w:shd w:val="clear" w:color="auto" w:fill="FFFFFF" w:themeFill="background1"/>
          </w:tcPr>
          <w:p w14:paraId="6769A5FD"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5B11CC5A"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54D972AF" w14:textId="7CA6F2F6" w:rsidR="00F4698A" w:rsidRPr="00951512" w:rsidRDefault="005062FD" w:rsidP="00AE07E9">
            <w:pPr>
              <w:rPr>
                <w:rFonts w:asciiTheme="majorBidi" w:hAnsiTheme="majorBidi" w:cstheme="majorBidi"/>
                <w:b/>
                <w:bCs/>
                <w:sz w:val="20"/>
                <w:szCs w:val="20"/>
                <w:u w:val="single"/>
              </w:rPr>
            </w:pPr>
            <w:r w:rsidRPr="00951512">
              <w:rPr>
                <w:rFonts w:ascii="Verdana" w:hAnsi="Verdana" w:cstheme="majorBidi"/>
                <w:b/>
                <w:bCs/>
                <w:sz w:val="20"/>
                <w:szCs w:val="20"/>
                <w:u w:val="single"/>
              </w:rPr>
              <w:t>󠅇</w:t>
            </w:r>
            <w:r w:rsidR="00F4698A" w:rsidRPr="00951512">
              <w:rPr>
                <w:rFonts w:ascii="Verdana" w:hAnsi="Verdana" w:cstheme="majorBidi"/>
                <w:b/>
                <w:bCs/>
                <w:sz w:val="20"/>
                <w:szCs w:val="20"/>
                <w:u w:val="single"/>
              </w:rPr>
              <w:t xml:space="preserve"> </w:t>
            </w:r>
            <w:r w:rsidR="00F4698A" w:rsidRPr="00951512">
              <w:rPr>
                <w:rFonts w:asciiTheme="majorBidi" w:hAnsiTheme="majorBidi" w:cstheme="majorBidi"/>
                <w:b/>
                <w:bCs/>
                <w:sz w:val="20"/>
                <w:szCs w:val="20"/>
                <w:u w:val="single"/>
              </w:rPr>
              <w:t>Advanced</w:t>
            </w:r>
          </w:p>
        </w:tc>
      </w:tr>
      <w:tr w:rsidR="00FC535C" w:rsidRPr="00B73B72" w14:paraId="60EFE87D" w14:textId="77777777" w:rsidTr="00F902F4">
        <w:tblPrEx>
          <w:tblBorders>
            <w:bottom w:val="none" w:sz="0" w:space="0" w:color="auto"/>
            <w:insideH w:val="none" w:sz="0" w:space="0" w:color="auto"/>
          </w:tblBorders>
        </w:tblPrEx>
        <w:trPr>
          <w:gridAfter w:val="6"/>
          <w:wAfter w:w="1321" w:type="dxa"/>
        </w:trPr>
        <w:tc>
          <w:tcPr>
            <w:tcW w:w="2147" w:type="dxa"/>
            <w:gridSpan w:val="5"/>
          </w:tcPr>
          <w:p w14:paraId="47D8BEC2" w14:textId="77777777" w:rsidR="00FC535C" w:rsidRPr="001206EA" w:rsidRDefault="00FC535C" w:rsidP="00AE07E9">
            <w:pPr>
              <w:rPr>
                <w:rFonts w:asciiTheme="majorBidi" w:hAnsiTheme="majorBidi" w:cstheme="majorBidi"/>
                <w:sz w:val="20"/>
                <w:szCs w:val="20"/>
              </w:rPr>
            </w:pPr>
          </w:p>
        </w:tc>
        <w:tc>
          <w:tcPr>
            <w:tcW w:w="1843" w:type="dxa"/>
            <w:tcBorders>
              <w:left w:val="nil"/>
            </w:tcBorders>
            <w:shd w:val="clear" w:color="auto" w:fill="FFFFFF" w:themeFill="background1"/>
          </w:tcPr>
          <w:p w14:paraId="611AEFD7" w14:textId="77777777" w:rsidR="00FC535C" w:rsidRPr="00B73B72" w:rsidRDefault="00FC535C" w:rsidP="00AE07E9">
            <w:pPr>
              <w:rPr>
                <w:rFonts w:ascii="Verdana" w:hAnsi="Verdana" w:cstheme="majorBidi"/>
                <w:sz w:val="20"/>
                <w:szCs w:val="20"/>
              </w:rPr>
            </w:pPr>
          </w:p>
        </w:tc>
        <w:tc>
          <w:tcPr>
            <w:tcW w:w="1928" w:type="dxa"/>
            <w:gridSpan w:val="4"/>
            <w:shd w:val="clear" w:color="auto" w:fill="FFFFFF" w:themeFill="background1"/>
          </w:tcPr>
          <w:p w14:paraId="6170035D" w14:textId="77777777" w:rsidR="00FC535C" w:rsidRPr="00B73B72" w:rsidRDefault="00FC535C" w:rsidP="00AE07E9">
            <w:pPr>
              <w:rPr>
                <w:rFonts w:ascii="Verdana" w:hAnsi="Verdana" w:cstheme="majorBidi"/>
                <w:sz w:val="20"/>
                <w:szCs w:val="20"/>
              </w:rPr>
            </w:pPr>
          </w:p>
        </w:tc>
        <w:tc>
          <w:tcPr>
            <w:tcW w:w="2095" w:type="dxa"/>
            <w:gridSpan w:val="8"/>
            <w:shd w:val="clear" w:color="auto" w:fill="FFFFFF" w:themeFill="background1"/>
          </w:tcPr>
          <w:p w14:paraId="213DF515" w14:textId="77777777" w:rsidR="00FC535C" w:rsidRPr="00B73B72" w:rsidRDefault="00FC535C" w:rsidP="00AE07E9">
            <w:pPr>
              <w:rPr>
                <w:rFonts w:ascii="Verdana" w:hAnsi="Verdana" w:cstheme="majorBidi"/>
                <w:sz w:val="20"/>
                <w:szCs w:val="20"/>
              </w:rPr>
            </w:pPr>
          </w:p>
        </w:tc>
      </w:tr>
      <w:tr w:rsidR="00F4698A" w:rsidRPr="00B73B72" w14:paraId="2201DBB8" w14:textId="77777777" w:rsidTr="00F902F4">
        <w:tblPrEx>
          <w:tblBorders>
            <w:bottom w:val="none" w:sz="0" w:space="0" w:color="auto"/>
            <w:insideH w:val="none" w:sz="0" w:space="0" w:color="auto"/>
          </w:tblBorders>
        </w:tblPrEx>
        <w:trPr>
          <w:gridAfter w:val="6"/>
          <w:wAfter w:w="1321" w:type="dxa"/>
        </w:trPr>
        <w:tc>
          <w:tcPr>
            <w:tcW w:w="2147" w:type="dxa"/>
            <w:gridSpan w:val="5"/>
          </w:tcPr>
          <w:p w14:paraId="7BE27338" w14:textId="77777777" w:rsidR="00F4698A" w:rsidRPr="001206EA" w:rsidRDefault="00F4698A" w:rsidP="00AE07E9">
            <w:pPr>
              <w:rPr>
                <w:rFonts w:asciiTheme="majorBidi" w:hAnsiTheme="majorBidi" w:cstheme="majorBidi"/>
                <w:sz w:val="20"/>
                <w:szCs w:val="20"/>
              </w:rPr>
            </w:pPr>
            <w:r w:rsidRPr="001206EA">
              <w:rPr>
                <w:rFonts w:asciiTheme="majorBidi" w:hAnsiTheme="majorBidi" w:cstheme="majorBidi"/>
                <w:sz w:val="20"/>
                <w:szCs w:val="20"/>
              </w:rPr>
              <w:t>MS Excel</w:t>
            </w:r>
          </w:p>
        </w:tc>
        <w:tc>
          <w:tcPr>
            <w:tcW w:w="1843" w:type="dxa"/>
            <w:tcBorders>
              <w:left w:val="nil"/>
            </w:tcBorders>
            <w:shd w:val="clear" w:color="auto" w:fill="FFFFFF" w:themeFill="background1"/>
          </w:tcPr>
          <w:p w14:paraId="396B20AF"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5DD19E6F"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4DB7DF64" w14:textId="343E472D" w:rsidR="00F4698A" w:rsidRPr="00B73B72" w:rsidRDefault="00951512" w:rsidP="00AE07E9">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5062FD" w:rsidRPr="00B73B72" w14:paraId="585C78A2" w14:textId="77777777" w:rsidTr="00F902F4">
        <w:tblPrEx>
          <w:tblBorders>
            <w:bottom w:val="none" w:sz="0" w:space="0" w:color="auto"/>
            <w:insideH w:val="none" w:sz="0" w:space="0" w:color="auto"/>
          </w:tblBorders>
        </w:tblPrEx>
        <w:trPr>
          <w:gridAfter w:val="6"/>
          <w:wAfter w:w="1321" w:type="dxa"/>
        </w:trPr>
        <w:tc>
          <w:tcPr>
            <w:tcW w:w="2147" w:type="dxa"/>
            <w:gridSpan w:val="5"/>
          </w:tcPr>
          <w:p w14:paraId="3C56D3E5" w14:textId="77777777" w:rsidR="005062FD" w:rsidRPr="001206EA" w:rsidRDefault="005062FD" w:rsidP="005062FD">
            <w:pPr>
              <w:rPr>
                <w:rFonts w:asciiTheme="majorBidi" w:hAnsiTheme="majorBidi" w:cstheme="majorBidi"/>
                <w:sz w:val="20"/>
                <w:szCs w:val="20"/>
              </w:rPr>
            </w:pPr>
            <w:r w:rsidRPr="001206EA">
              <w:rPr>
                <w:rFonts w:asciiTheme="majorBidi" w:hAnsiTheme="majorBidi" w:cstheme="majorBidi"/>
                <w:sz w:val="20"/>
                <w:szCs w:val="20"/>
              </w:rPr>
              <w:t>MS Power Point</w:t>
            </w:r>
          </w:p>
        </w:tc>
        <w:tc>
          <w:tcPr>
            <w:tcW w:w="1843" w:type="dxa"/>
            <w:tcBorders>
              <w:left w:val="nil"/>
            </w:tcBorders>
            <w:shd w:val="clear" w:color="auto" w:fill="FFFFFF" w:themeFill="background1"/>
          </w:tcPr>
          <w:p w14:paraId="6A0BDEEA" w14:textId="77777777" w:rsidR="005062FD" w:rsidRPr="00B73B72" w:rsidRDefault="005062FD" w:rsidP="005062FD">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6473B855" w14:textId="77777777" w:rsidR="005062FD" w:rsidRPr="00B73B72" w:rsidRDefault="005062FD" w:rsidP="005062FD">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46738259" w14:textId="69013BA2" w:rsidR="005062FD" w:rsidRPr="00B73B72" w:rsidRDefault="00951512" w:rsidP="005062FD">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5062FD" w:rsidRPr="00B73B72" w14:paraId="506FD476" w14:textId="77777777" w:rsidTr="00F902F4">
        <w:tblPrEx>
          <w:tblBorders>
            <w:bottom w:val="none" w:sz="0" w:space="0" w:color="auto"/>
            <w:insideH w:val="none" w:sz="0" w:space="0" w:color="auto"/>
          </w:tblBorders>
        </w:tblPrEx>
        <w:trPr>
          <w:gridAfter w:val="6"/>
          <w:wAfter w:w="1321" w:type="dxa"/>
        </w:trPr>
        <w:tc>
          <w:tcPr>
            <w:tcW w:w="2147" w:type="dxa"/>
            <w:gridSpan w:val="5"/>
          </w:tcPr>
          <w:p w14:paraId="6E8CB2B2" w14:textId="77777777" w:rsidR="005062FD" w:rsidRPr="001206EA" w:rsidRDefault="005062FD" w:rsidP="005062FD">
            <w:pPr>
              <w:rPr>
                <w:rFonts w:asciiTheme="majorBidi" w:hAnsiTheme="majorBidi" w:cstheme="majorBidi"/>
                <w:sz w:val="20"/>
                <w:szCs w:val="20"/>
              </w:rPr>
            </w:pPr>
            <w:r w:rsidRPr="001206EA">
              <w:rPr>
                <w:rFonts w:asciiTheme="majorBidi" w:hAnsiTheme="majorBidi" w:cstheme="majorBidi"/>
                <w:sz w:val="20"/>
                <w:szCs w:val="20"/>
              </w:rPr>
              <w:t>MS Outlook</w:t>
            </w:r>
          </w:p>
        </w:tc>
        <w:tc>
          <w:tcPr>
            <w:tcW w:w="1843" w:type="dxa"/>
            <w:tcBorders>
              <w:left w:val="nil"/>
            </w:tcBorders>
            <w:shd w:val="clear" w:color="auto" w:fill="FFFFFF" w:themeFill="background1"/>
          </w:tcPr>
          <w:p w14:paraId="26B03A52" w14:textId="77777777" w:rsidR="005062FD" w:rsidRPr="00B73B72" w:rsidRDefault="005062FD" w:rsidP="005062FD">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51BA25BE" w14:textId="77777777" w:rsidR="005062FD" w:rsidRPr="00B73B72" w:rsidRDefault="005062FD" w:rsidP="005062FD">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6D46CE93" w14:textId="5DEC7CCD" w:rsidR="005062FD" w:rsidRPr="00B73B72" w:rsidRDefault="00951512" w:rsidP="005062FD">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F4698A" w:rsidRPr="00B73B72" w14:paraId="7BE8E648" w14:textId="77777777" w:rsidTr="00F902F4">
        <w:tblPrEx>
          <w:tblBorders>
            <w:bottom w:val="none" w:sz="0" w:space="0" w:color="auto"/>
            <w:insideH w:val="none" w:sz="0" w:space="0" w:color="auto"/>
          </w:tblBorders>
        </w:tblPrEx>
        <w:trPr>
          <w:gridAfter w:val="6"/>
          <w:wAfter w:w="1321" w:type="dxa"/>
        </w:trPr>
        <w:tc>
          <w:tcPr>
            <w:tcW w:w="2147" w:type="dxa"/>
            <w:gridSpan w:val="5"/>
          </w:tcPr>
          <w:p w14:paraId="6D36A4D5" w14:textId="77777777" w:rsidR="00F4698A" w:rsidRPr="001206EA" w:rsidRDefault="00F4698A" w:rsidP="00AE07E9">
            <w:pPr>
              <w:rPr>
                <w:rFonts w:asciiTheme="majorBidi" w:hAnsiTheme="majorBidi" w:cstheme="majorBidi"/>
                <w:sz w:val="20"/>
                <w:szCs w:val="20"/>
              </w:rPr>
            </w:pPr>
            <w:r w:rsidRPr="001206EA">
              <w:rPr>
                <w:rFonts w:asciiTheme="majorBidi" w:hAnsiTheme="majorBidi" w:cstheme="majorBidi"/>
                <w:sz w:val="20"/>
                <w:szCs w:val="20"/>
              </w:rPr>
              <w:t>Internet</w:t>
            </w:r>
          </w:p>
        </w:tc>
        <w:tc>
          <w:tcPr>
            <w:tcW w:w="1843" w:type="dxa"/>
            <w:tcBorders>
              <w:left w:val="nil"/>
            </w:tcBorders>
            <w:shd w:val="clear" w:color="auto" w:fill="FFFFFF" w:themeFill="background1"/>
          </w:tcPr>
          <w:p w14:paraId="645E63C8"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1426D8C9"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3157446D" w14:textId="4F810A51" w:rsidR="00F4698A" w:rsidRPr="00B73B72" w:rsidRDefault="00951512" w:rsidP="00AE07E9">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F4698A" w:rsidRPr="00A45B5F" w14:paraId="082BD174" w14:textId="77777777" w:rsidTr="007D0271">
        <w:tblPrEx>
          <w:tblBorders>
            <w:bottom w:val="none" w:sz="0" w:space="0" w:color="auto"/>
            <w:insideH w:val="none" w:sz="0" w:space="0" w:color="auto"/>
          </w:tblBorders>
        </w:tblPrEx>
        <w:trPr>
          <w:gridAfter w:val="6"/>
          <w:wAfter w:w="1321" w:type="dxa"/>
        </w:trPr>
        <w:tc>
          <w:tcPr>
            <w:tcW w:w="8013" w:type="dxa"/>
            <w:gridSpan w:val="18"/>
            <w:shd w:val="clear" w:color="auto" w:fill="BDD6EE" w:themeFill="accent1" w:themeFillTint="66"/>
          </w:tcPr>
          <w:p w14:paraId="08719347" w14:textId="77777777" w:rsidR="00F4698A" w:rsidRPr="00A45B5F" w:rsidRDefault="00F4698A" w:rsidP="00AE07E9">
            <w:pPr>
              <w:rPr>
                <w:rFonts w:asciiTheme="majorBidi" w:hAnsiTheme="majorBidi" w:cstheme="majorBidi"/>
                <w:b/>
                <w:bCs/>
                <w:sz w:val="20"/>
                <w:szCs w:val="20"/>
              </w:rPr>
            </w:pPr>
            <w:r>
              <w:rPr>
                <w:rFonts w:asciiTheme="majorBidi" w:hAnsiTheme="majorBidi" w:cstheme="majorBidi"/>
                <w:b/>
                <w:bCs/>
                <w:sz w:val="20"/>
                <w:szCs w:val="20"/>
              </w:rPr>
              <w:t>LANGUAGE SKILLS</w:t>
            </w:r>
          </w:p>
        </w:tc>
      </w:tr>
      <w:tr w:rsidR="00F4698A" w:rsidRPr="00B73B72" w14:paraId="4BBEAEEF" w14:textId="77777777" w:rsidTr="007D0271">
        <w:tblPrEx>
          <w:tblBorders>
            <w:bottom w:val="none" w:sz="0" w:space="0" w:color="auto"/>
            <w:insideH w:val="none" w:sz="0" w:space="0" w:color="auto"/>
          </w:tblBorders>
        </w:tblPrEx>
        <w:trPr>
          <w:gridAfter w:val="6"/>
          <w:wAfter w:w="1321" w:type="dxa"/>
        </w:trPr>
        <w:tc>
          <w:tcPr>
            <w:tcW w:w="2147" w:type="dxa"/>
            <w:gridSpan w:val="5"/>
            <w:shd w:val="clear" w:color="auto" w:fill="FFFFFF" w:themeFill="background1"/>
          </w:tcPr>
          <w:p w14:paraId="140F0DA2" w14:textId="77777777" w:rsidR="00F4698A" w:rsidRPr="001206EA" w:rsidRDefault="00F4698A" w:rsidP="00AE07E9">
            <w:pPr>
              <w:rPr>
                <w:rFonts w:asciiTheme="majorBidi" w:hAnsiTheme="majorBidi" w:cstheme="majorBidi"/>
                <w:sz w:val="20"/>
                <w:szCs w:val="20"/>
              </w:rPr>
            </w:pPr>
            <w:r w:rsidRPr="001206EA">
              <w:rPr>
                <w:rFonts w:asciiTheme="majorBidi" w:hAnsiTheme="majorBidi" w:cstheme="majorBidi"/>
                <w:sz w:val="20"/>
                <w:szCs w:val="20"/>
              </w:rPr>
              <w:t xml:space="preserve">Arabic </w:t>
            </w:r>
          </w:p>
        </w:tc>
        <w:tc>
          <w:tcPr>
            <w:tcW w:w="1843" w:type="dxa"/>
            <w:shd w:val="clear" w:color="auto" w:fill="FFFFFF" w:themeFill="background1"/>
          </w:tcPr>
          <w:p w14:paraId="208AC610"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06DD0EDC"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698FC67E" w14:textId="4E0195AB" w:rsidR="00F4698A" w:rsidRPr="00B73B72" w:rsidRDefault="00951512" w:rsidP="00AE07E9">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F4698A" w:rsidRPr="00B73B72" w14:paraId="3B80D5B6" w14:textId="77777777" w:rsidTr="007D0271">
        <w:tblPrEx>
          <w:tblBorders>
            <w:bottom w:val="none" w:sz="0" w:space="0" w:color="auto"/>
            <w:insideH w:val="none" w:sz="0" w:space="0" w:color="auto"/>
          </w:tblBorders>
        </w:tblPrEx>
        <w:trPr>
          <w:gridAfter w:val="6"/>
          <w:wAfter w:w="1321" w:type="dxa"/>
        </w:trPr>
        <w:tc>
          <w:tcPr>
            <w:tcW w:w="2147" w:type="dxa"/>
            <w:gridSpan w:val="5"/>
            <w:shd w:val="clear" w:color="auto" w:fill="FFFFFF" w:themeFill="background1"/>
          </w:tcPr>
          <w:p w14:paraId="6D49D486" w14:textId="77777777" w:rsidR="00F4698A" w:rsidRPr="001206EA" w:rsidRDefault="00F4698A" w:rsidP="00AE07E9">
            <w:pPr>
              <w:rPr>
                <w:rFonts w:asciiTheme="majorBidi" w:hAnsiTheme="majorBidi" w:cstheme="majorBidi"/>
                <w:sz w:val="20"/>
                <w:szCs w:val="20"/>
              </w:rPr>
            </w:pPr>
            <w:r w:rsidRPr="001206EA">
              <w:rPr>
                <w:rFonts w:asciiTheme="majorBidi" w:hAnsiTheme="majorBidi" w:cstheme="majorBidi"/>
                <w:sz w:val="20"/>
                <w:szCs w:val="20"/>
              </w:rPr>
              <w:t>English</w:t>
            </w:r>
          </w:p>
        </w:tc>
        <w:tc>
          <w:tcPr>
            <w:tcW w:w="1843" w:type="dxa"/>
            <w:shd w:val="clear" w:color="auto" w:fill="FFFFFF" w:themeFill="background1"/>
          </w:tcPr>
          <w:p w14:paraId="446B0061"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57FA7210"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3DF6AE13" w14:textId="4662FE61" w:rsidR="00F4698A" w:rsidRPr="00B73B72" w:rsidRDefault="00951512" w:rsidP="00AE07E9">
            <w:pPr>
              <w:rPr>
                <w:rFonts w:asciiTheme="majorBidi" w:hAnsiTheme="majorBidi" w:cstheme="majorBidi"/>
                <w:sz w:val="20"/>
                <w:szCs w:val="20"/>
              </w:rPr>
            </w:pPr>
            <w:r w:rsidRPr="00951512">
              <w:rPr>
                <w:rFonts w:ascii="Verdana" w:hAnsi="Verdana" w:cstheme="majorBidi"/>
                <w:b/>
                <w:bCs/>
                <w:sz w:val="20"/>
                <w:szCs w:val="20"/>
                <w:u w:val="single"/>
              </w:rPr>
              <w:t xml:space="preserve">󠅇 </w:t>
            </w:r>
            <w:r w:rsidRPr="00951512">
              <w:rPr>
                <w:rFonts w:asciiTheme="majorBidi" w:hAnsiTheme="majorBidi" w:cstheme="majorBidi"/>
                <w:b/>
                <w:bCs/>
                <w:sz w:val="20"/>
                <w:szCs w:val="20"/>
                <w:u w:val="single"/>
              </w:rPr>
              <w:t>Advanced</w:t>
            </w:r>
          </w:p>
        </w:tc>
      </w:tr>
      <w:tr w:rsidR="00F4698A" w:rsidRPr="00B73B72" w14:paraId="384C92AB" w14:textId="77777777" w:rsidTr="007D0271">
        <w:tblPrEx>
          <w:tblBorders>
            <w:bottom w:val="none" w:sz="0" w:space="0" w:color="auto"/>
            <w:insideH w:val="none" w:sz="0" w:space="0" w:color="auto"/>
          </w:tblBorders>
        </w:tblPrEx>
        <w:trPr>
          <w:gridAfter w:val="6"/>
          <w:wAfter w:w="1321" w:type="dxa"/>
        </w:trPr>
        <w:tc>
          <w:tcPr>
            <w:tcW w:w="2147" w:type="dxa"/>
            <w:gridSpan w:val="5"/>
            <w:shd w:val="clear" w:color="auto" w:fill="FFFFFF" w:themeFill="background1"/>
          </w:tcPr>
          <w:p w14:paraId="2BE8EC80" w14:textId="77777777" w:rsidR="00F4698A" w:rsidRDefault="00F4698A" w:rsidP="00AE07E9">
            <w:pPr>
              <w:rPr>
                <w:rFonts w:asciiTheme="majorBidi" w:hAnsiTheme="majorBidi" w:cstheme="majorBidi"/>
                <w:sz w:val="20"/>
                <w:szCs w:val="20"/>
              </w:rPr>
            </w:pPr>
            <w:r w:rsidRPr="001206EA">
              <w:rPr>
                <w:rFonts w:asciiTheme="majorBidi" w:hAnsiTheme="majorBidi" w:cstheme="majorBidi"/>
                <w:sz w:val="20"/>
                <w:szCs w:val="20"/>
              </w:rPr>
              <w:t>Other, specify</w:t>
            </w:r>
          </w:p>
          <w:p w14:paraId="39D0BD60" w14:textId="77777777" w:rsidR="00F4698A" w:rsidRDefault="00F4698A" w:rsidP="00AE07E9">
            <w:pPr>
              <w:rPr>
                <w:rFonts w:asciiTheme="majorBidi" w:hAnsiTheme="majorBidi" w:cstheme="majorBidi"/>
                <w:sz w:val="20"/>
                <w:szCs w:val="20"/>
              </w:rPr>
            </w:pPr>
          </w:p>
          <w:p w14:paraId="00A4E334" w14:textId="77777777" w:rsidR="00F4698A" w:rsidRDefault="00F4698A" w:rsidP="00AE07E9">
            <w:pPr>
              <w:rPr>
                <w:rFonts w:asciiTheme="majorBidi" w:hAnsiTheme="majorBidi" w:cstheme="majorBidi"/>
                <w:sz w:val="20"/>
                <w:szCs w:val="20"/>
              </w:rPr>
            </w:pPr>
          </w:p>
          <w:p w14:paraId="5893738B" w14:textId="50ACE781" w:rsidR="00F4698A" w:rsidRPr="001206EA" w:rsidRDefault="00F4698A" w:rsidP="00AE07E9">
            <w:pPr>
              <w:rPr>
                <w:rFonts w:asciiTheme="majorBidi" w:hAnsiTheme="majorBidi" w:cstheme="majorBidi"/>
                <w:sz w:val="20"/>
                <w:szCs w:val="20"/>
              </w:rPr>
            </w:pPr>
          </w:p>
        </w:tc>
        <w:tc>
          <w:tcPr>
            <w:tcW w:w="1843" w:type="dxa"/>
            <w:shd w:val="clear" w:color="auto" w:fill="FFFFFF" w:themeFill="background1"/>
          </w:tcPr>
          <w:p w14:paraId="2BC47FD4"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Beginner</w:t>
            </w:r>
          </w:p>
        </w:tc>
        <w:tc>
          <w:tcPr>
            <w:tcW w:w="1928" w:type="dxa"/>
            <w:gridSpan w:val="4"/>
            <w:shd w:val="clear" w:color="auto" w:fill="FFFFFF" w:themeFill="background1"/>
          </w:tcPr>
          <w:p w14:paraId="2C68A3CF" w14:textId="77777777" w:rsidR="00F4698A" w:rsidRPr="00B73B72" w:rsidRDefault="00F4698A" w:rsidP="00AE07E9">
            <w:pPr>
              <w:rPr>
                <w:rFonts w:asciiTheme="majorBidi" w:hAnsiTheme="majorBidi" w:cstheme="majorBidi"/>
                <w:sz w:val="20"/>
                <w:szCs w:val="20"/>
              </w:rPr>
            </w:pPr>
            <w:r w:rsidRPr="00B73B72">
              <w:rPr>
                <w:rFonts w:ascii="Verdana" w:hAnsi="Verdana" w:cstheme="majorBidi"/>
                <w:sz w:val="20"/>
                <w:szCs w:val="20"/>
              </w:rPr>
              <w:t xml:space="preserve">󠅇 </w:t>
            </w:r>
            <w:r w:rsidRPr="00B73B72">
              <w:rPr>
                <w:rFonts w:asciiTheme="majorBidi" w:hAnsiTheme="majorBidi" w:cstheme="majorBidi"/>
                <w:sz w:val="20"/>
                <w:szCs w:val="20"/>
              </w:rPr>
              <w:t>Intermediate</w:t>
            </w:r>
          </w:p>
        </w:tc>
        <w:tc>
          <w:tcPr>
            <w:tcW w:w="2095" w:type="dxa"/>
            <w:gridSpan w:val="8"/>
            <w:shd w:val="clear" w:color="auto" w:fill="FFFFFF" w:themeFill="background1"/>
          </w:tcPr>
          <w:p w14:paraId="45611417" w14:textId="24849CA8" w:rsidR="00F4698A" w:rsidRPr="00B73B72" w:rsidRDefault="005062FD" w:rsidP="00AE07E9">
            <w:pPr>
              <w:rPr>
                <w:rFonts w:asciiTheme="majorBidi" w:hAnsiTheme="majorBidi" w:cstheme="majorBidi"/>
                <w:sz w:val="20"/>
                <w:szCs w:val="20"/>
              </w:rPr>
            </w:pPr>
            <w:r w:rsidRPr="00B73B72">
              <w:rPr>
                <w:rFonts w:ascii="Verdana" w:hAnsi="Verdana" w:cstheme="majorBidi"/>
                <w:sz w:val="20"/>
                <w:szCs w:val="20"/>
              </w:rPr>
              <w:t>󠅇</w:t>
            </w:r>
            <w:r w:rsidR="00F4698A" w:rsidRPr="00B73B72">
              <w:rPr>
                <w:rFonts w:ascii="Verdana" w:hAnsi="Verdana" w:cstheme="majorBidi"/>
                <w:sz w:val="20"/>
                <w:szCs w:val="20"/>
              </w:rPr>
              <w:t xml:space="preserve"> </w:t>
            </w:r>
            <w:r w:rsidR="00F4698A" w:rsidRPr="00B73B72">
              <w:rPr>
                <w:rFonts w:asciiTheme="majorBidi" w:hAnsiTheme="majorBidi" w:cstheme="majorBidi"/>
                <w:sz w:val="20"/>
                <w:szCs w:val="20"/>
              </w:rPr>
              <w:t>Advanced</w:t>
            </w:r>
          </w:p>
        </w:tc>
      </w:tr>
      <w:tr w:rsidR="00907B11" w:rsidRPr="004F63AB" w14:paraId="46035916" w14:textId="77777777" w:rsidTr="007D0271">
        <w:trPr>
          <w:gridAfter w:val="2"/>
          <w:wAfter w:w="32" w:type="dxa"/>
        </w:trPr>
        <w:tc>
          <w:tcPr>
            <w:tcW w:w="9302" w:type="dxa"/>
            <w:gridSpan w:val="22"/>
            <w:shd w:val="clear" w:color="auto" w:fill="BDD6EE" w:themeFill="accent1" w:themeFillTint="66"/>
          </w:tcPr>
          <w:p w14:paraId="46870CD0" w14:textId="77777777" w:rsidR="00907B11" w:rsidRDefault="00907B11" w:rsidP="00236114">
            <w:pPr>
              <w:rPr>
                <w:rFonts w:asciiTheme="majorBidi" w:hAnsiTheme="majorBidi" w:cstheme="majorBidi"/>
                <w:b/>
                <w:bCs/>
                <w:sz w:val="20"/>
                <w:szCs w:val="20"/>
              </w:rPr>
            </w:pPr>
            <w:r>
              <w:rPr>
                <w:rFonts w:asciiTheme="majorBidi" w:hAnsiTheme="majorBidi" w:cstheme="majorBidi"/>
                <w:b/>
                <w:bCs/>
                <w:sz w:val="20"/>
                <w:szCs w:val="20"/>
              </w:rPr>
              <w:t>PROFESSIONAL EXPERIENCE</w:t>
            </w:r>
          </w:p>
        </w:tc>
      </w:tr>
      <w:tr w:rsidR="00971803" w:rsidRPr="004F63AB" w14:paraId="15E14AA5" w14:textId="77777777" w:rsidTr="007D0271">
        <w:trPr>
          <w:gridAfter w:val="2"/>
          <w:wAfter w:w="32" w:type="dxa"/>
        </w:trPr>
        <w:tc>
          <w:tcPr>
            <w:tcW w:w="884" w:type="dxa"/>
            <w:shd w:val="clear" w:color="auto" w:fill="FFFFFF" w:themeFill="background1"/>
          </w:tcPr>
          <w:p w14:paraId="097D6C73" w14:textId="77777777" w:rsidR="00971803" w:rsidRPr="00161845" w:rsidRDefault="00971803" w:rsidP="00236114">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From</w:t>
            </w:r>
          </w:p>
          <w:p w14:paraId="2BB627E2" w14:textId="77777777" w:rsidR="00971803" w:rsidRPr="00161845" w:rsidRDefault="00971803" w:rsidP="00971803">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(year)</w:t>
            </w:r>
          </w:p>
        </w:tc>
        <w:tc>
          <w:tcPr>
            <w:tcW w:w="948" w:type="dxa"/>
            <w:gridSpan w:val="3"/>
            <w:shd w:val="clear" w:color="auto" w:fill="FFFFFF" w:themeFill="background1"/>
          </w:tcPr>
          <w:p w14:paraId="0624D41C" w14:textId="77777777" w:rsidR="00971803" w:rsidRPr="00161845" w:rsidRDefault="00971803" w:rsidP="00236114">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To</w:t>
            </w:r>
          </w:p>
          <w:p w14:paraId="4DE9E2D4" w14:textId="77777777" w:rsidR="00971803" w:rsidRPr="00161845" w:rsidRDefault="00971803" w:rsidP="00971803">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(year)</w:t>
            </w:r>
          </w:p>
        </w:tc>
        <w:tc>
          <w:tcPr>
            <w:tcW w:w="3270" w:type="dxa"/>
            <w:gridSpan w:val="5"/>
            <w:shd w:val="clear" w:color="auto" w:fill="FFFFFF" w:themeFill="background1"/>
          </w:tcPr>
          <w:p w14:paraId="20AFC2BF" w14:textId="77777777" w:rsidR="00971803" w:rsidRPr="00161845" w:rsidRDefault="00971803" w:rsidP="00236114">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Position</w:t>
            </w:r>
          </w:p>
        </w:tc>
        <w:tc>
          <w:tcPr>
            <w:tcW w:w="2677" w:type="dxa"/>
            <w:gridSpan w:val="8"/>
            <w:shd w:val="clear" w:color="auto" w:fill="FFFFFF" w:themeFill="background1"/>
          </w:tcPr>
          <w:p w14:paraId="11CEEA2A" w14:textId="77777777" w:rsidR="00971803" w:rsidRPr="00161845" w:rsidRDefault="00971803" w:rsidP="00236114">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Employer</w:t>
            </w:r>
          </w:p>
        </w:tc>
        <w:tc>
          <w:tcPr>
            <w:tcW w:w="1523" w:type="dxa"/>
            <w:gridSpan w:val="5"/>
            <w:shd w:val="clear" w:color="auto" w:fill="FFFFFF" w:themeFill="background1"/>
          </w:tcPr>
          <w:p w14:paraId="49F9F964" w14:textId="77777777" w:rsidR="00971803" w:rsidRPr="00161845" w:rsidRDefault="00971803" w:rsidP="00236114">
            <w:pPr>
              <w:rPr>
                <w:rFonts w:asciiTheme="majorBidi" w:hAnsiTheme="majorBidi" w:cstheme="majorBidi"/>
                <w:b/>
                <w:bCs/>
                <w:sz w:val="20"/>
                <w:szCs w:val="20"/>
                <w:lang w:val="it-IT"/>
              </w:rPr>
            </w:pPr>
            <w:r w:rsidRPr="00161845">
              <w:rPr>
                <w:rFonts w:asciiTheme="majorBidi" w:hAnsiTheme="majorBidi" w:cstheme="majorBidi"/>
                <w:b/>
                <w:bCs/>
                <w:sz w:val="20"/>
                <w:szCs w:val="20"/>
                <w:lang w:val="it-IT"/>
              </w:rPr>
              <w:t>Country</w:t>
            </w:r>
          </w:p>
        </w:tc>
      </w:tr>
      <w:tr w:rsidR="005F4D2B" w:rsidRPr="004F63AB" w14:paraId="353E8569" w14:textId="77777777" w:rsidTr="007D0271">
        <w:trPr>
          <w:gridAfter w:val="2"/>
          <w:wAfter w:w="32" w:type="dxa"/>
        </w:trPr>
        <w:tc>
          <w:tcPr>
            <w:tcW w:w="884" w:type="dxa"/>
            <w:shd w:val="clear" w:color="auto" w:fill="FFFFFF" w:themeFill="background1"/>
          </w:tcPr>
          <w:p w14:paraId="06DDDE7F" w14:textId="71413385" w:rsidR="005F4D2B"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2022</w:t>
            </w:r>
          </w:p>
        </w:tc>
        <w:tc>
          <w:tcPr>
            <w:tcW w:w="948" w:type="dxa"/>
            <w:gridSpan w:val="3"/>
            <w:shd w:val="clear" w:color="auto" w:fill="FFFFFF" w:themeFill="background1"/>
          </w:tcPr>
          <w:p w14:paraId="08AD68E2" w14:textId="5AB3F01C" w:rsidR="005F4D2B"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2023</w:t>
            </w:r>
          </w:p>
        </w:tc>
        <w:tc>
          <w:tcPr>
            <w:tcW w:w="3270" w:type="dxa"/>
            <w:gridSpan w:val="5"/>
            <w:shd w:val="clear" w:color="auto" w:fill="FFFFFF" w:themeFill="background1"/>
          </w:tcPr>
          <w:p w14:paraId="7F9D6929" w14:textId="59CF7CE9" w:rsidR="005F4D2B"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 xml:space="preserve">Assistant Professor </w:t>
            </w:r>
          </w:p>
        </w:tc>
        <w:tc>
          <w:tcPr>
            <w:tcW w:w="2677" w:type="dxa"/>
            <w:gridSpan w:val="8"/>
            <w:shd w:val="clear" w:color="auto" w:fill="FFFFFF" w:themeFill="background1"/>
          </w:tcPr>
          <w:p w14:paraId="54D83989" w14:textId="67B2E673" w:rsidR="005F4D2B"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 xml:space="preserve">New Valley University </w:t>
            </w:r>
          </w:p>
        </w:tc>
        <w:tc>
          <w:tcPr>
            <w:tcW w:w="1523" w:type="dxa"/>
            <w:gridSpan w:val="5"/>
            <w:shd w:val="clear" w:color="auto" w:fill="FFFFFF" w:themeFill="background1"/>
          </w:tcPr>
          <w:p w14:paraId="06242F7D" w14:textId="06D33C5A" w:rsidR="005F4D2B"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Egypt</w:t>
            </w:r>
          </w:p>
        </w:tc>
      </w:tr>
      <w:tr w:rsidR="007A6A18" w:rsidRPr="004F63AB" w14:paraId="5644AED8" w14:textId="77777777" w:rsidTr="007D0271">
        <w:trPr>
          <w:gridAfter w:val="2"/>
          <w:wAfter w:w="32" w:type="dxa"/>
        </w:trPr>
        <w:tc>
          <w:tcPr>
            <w:tcW w:w="884" w:type="dxa"/>
            <w:shd w:val="clear" w:color="auto" w:fill="FFFFFF" w:themeFill="background1"/>
          </w:tcPr>
          <w:p w14:paraId="7EF96332" w14:textId="13DC8670"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2019</w:t>
            </w:r>
          </w:p>
        </w:tc>
        <w:tc>
          <w:tcPr>
            <w:tcW w:w="948" w:type="dxa"/>
            <w:gridSpan w:val="3"/>
            <w:shd w:val="clear" w:color="auto" w:fill="FFFFFF" w:themeFill="background1"/>
          </w:tcPr>
          <w:p w14:paraId="405F6B67" w14:textId="0959E0D7"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2021</w:t>
            </w:r>
          </w:p>
        </w:tc>
        <w:tc>
          <w:tcPr>
            <w:tcW w:w="3270" w:type="dxa"/>
            <w:gridSpan w:val="5"/>
            <w:shd w:val="clear" w:color="auto" w:fill="FFFFFF" w:themeFill="background1"/>
          </w:tcPr>
          <w:p w14:paraId="27A81A2C" w14:textId="2EA1FBCE"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 xml:space="preserve">Research Fellow </w:t>
            </w:r>
          </w:p>
        </w:tc>
        <w:tc>
          <w:tcPr>
            <w:tcW w:w="2677" w:type="dxa"/>
            <w:gridSpan w:val="8"/>
            <w:shd w:val="clear" w:color="auto" w:fill="FFFFFF" w:themeFill="background1"/>
          </w:tcPr>
          <w:p w14:paraId="7700D5F5" w14:textId="5ECC21AF"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Toronto Metropolitan University</w:t>
            </w:r>
          </w:p>
        </w:tc>
        <w:tc>
          <w:tcPr>
            <w:tcW w:w="1523" w:type="dxa"/>
            <w:gridSpan w:val="5"/>
            <w:shd w:val="clear" w:color="auto" w:fill="FFFFFF" w:themeFill="background1"/>
          </w:tcPr>
          <w:p w14:paraId="761D1F3F" w14:textId="60CDCDF1"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Canada</w:t>
            </w:r>
          </w:p>
        </w:tc>
      </w:tr>
      <w:tr w:rsidR="004D6CCF" w:rsidRPr="004F63AB" w14:paraId="5DCE707A" w14:textId="77777777" w:rsidTr="007D0271">
        <w:trPr>
          <w:gridAfter w:val="2"/>
          <w:wAfter w:w="32" w:type="dxa"/>
        </w:trPr>
        <w:tc>
          <w:tcPr>
            <w:tcW w:w="884" w:type="dxa"/>
            <w:shd w:val="clear" w:color="auto" w:fill="FFFFFF" w:themeFill="background1"/>
          </w:tcPr>
          <w:p w14:paraId="23F47128" w14:textId="217B8D49" w:rsidR="004D6CCF" w:rsidRPr="007A6A18" w:rsidRDefault="004D6CCF" w:rsidP="004D6CCF">
            <w:pPr>
              <w:rPr>
                <w:rFonts w:asciiTheme="majorBidi" w:hAnsiTheme="majorBidi" w:cstheme="majorBidi"/>
                <w:sz w:val="20"/>
                <w:szCs w:val="20"/>
                <w:lang w:val="it-IT"/>
              </w:rPr>
            </w:pPr>
            <w:r>
              <w:rPr>
                <w:rFonts w:asciiTheme="majorBidi" w:hAnsiTheme="majorBidi" w:cstheme="majorBidi"/>
                <w:sz w:val="20"/>
                <w:szCs w:val="20"/>
                <w:lang w:val="it-IT"/>
              </w:rPr>
              <w:t>2017</w:t>
            </w:r>
          </w:p>
        </w:tc>
        <w:tc>
          <w:tcPr>
            <w:tcW w:w="948" w:type="dxa"/>
            <w:gridSpan w:val="3"/>
            <w:shd w:val="clear" w:color="auto" w:fill="FFFFFF" w:themeFill="background1"/>
          </w:tcPr>
          <w:p w14:paraId="73A5D974" w14:textId="02C51195" w:rsidR="004D6CCF" w:rsidRPr="007A6A18" w:rsidRDefault="004D6CCF" w:rsidP="004D6CCF">
            <w:pPr>
              <w:rPr>
                <w:rFonts w:asciiTheme="majorBidi" w:hAnsiTheme="majorBidi" w:cstheme="majorBidi"/>
                <w:sz w:val="20"/>
                <w:szCs w:val="20"/>
                <w:lang w:val="it-IT"/>
              </w:rPr>
            </w:pPr>
            <w:r>
              <w:rPr>
                <w:rFonts w:asciiTheme="majorBidi" w:hAnsiTheme="majorBidi" w:cstheme="majorBidi"/>
                <w:sz w:val="20"/>
                <w:szCs w:val="20"/>
                <w:lang w:val="it-IT"/>
              </w:rPr>
              <w:t>2109</w:t>
            </w:r>
          </w:p>
        </w:tc>
        <w:tc>
          <w:tcPr>
            <w:tcW w:w="3270" w:type="dxa"/>
            <w:gridSpan w:val="5"/>
            <w:shd w:val="clear" w:color="auto" w:fill="FFFFFF" w:themeFill="background1"/>
          </w:tcPr>
          <w:p w14:paraId="3C9433BF" w14:textId="66EE47C4" w:rsidR="004D6CCF" w:rsidRPr="007A6A18" w:rsidRDefault="004D6CCF" w:rsidP="004D6CCF">
            <w:pPr>
              <w:rPr>
                <w:rFonts w:asciiTheme="majorBidi" w:hAnsiTheme="majorBidi" w:cstheme="majorBidi"/>
                <w:sz w:val="20"/>
                <w:szCs w:val="20"/>
                <w:lang w:val="it-IT"/>
              </w:rPr>
            </w:pPr>
            <w:r>
              <w:rPr>
                <w:rFonts w:asciiTheme="majorBidi" w:hAnsiTheme="majorBidi" w:cstheme="majorBidi"/>
                <w:sz w:val="20"/>
                <w:szCs w:val="20"/>
                <w:lang w:val="it-IT"/>
              </w:rPr>
              <w:t xml:space="preserve">Assistant Professor </w:t>
            </w:r>
          </w:p>
        </w:tc>
        <w:tc>
          <w:tcPr>
            <w:tcW w:w="2677" w:type="dxa"/>
            <w:gridSpan w:val="8"/>
            <w:shd w:val="clear" w:color="auto" w:fill="FFFFFF" w:themeFill="background1"/>
          </w:tcPr>
          <w:p w14:paraId="1C9202ED" w14:textId="5E441726" w:rsidR="004D6CCF" w:rsidRPr="007A6A18" w:rsidRDefault="004D6CCF" w:rsidP="004D6CCF">
            <w:pPr>
              <w:rPr>
                <w:rFonts w:asciiTheme="majorBidi" w:hAnsiTheme="majorBidi" w:cstheme="majorBidi"/>
                <w:sz w:val="20"/>
                <w:szCs w:val="20"/>
                <w:lang w:val="it-IT"/>
              </w:rPr>
            </w:pPr>
            <w:r>
              <w:rPr>
                <w:rFonts w:asciiTheme="majorBidi" w:hAnsiTheme="majorBidi" w:cstheme="majorBidi"/>
                <w:sz w:val="20"/>
                <w:szCs w:val="20"/>
                <w:lang w:val="it-IT"/>
              </w:rPr>
              <w:t xml:space="preserve">New Valley University </w:t>
            </w:r>
          </w:p>
        </w:tc>
        <w:tc>
          <w:tcPr>
            <w:tcW w:w="1523" w:type="dxa"/>
            <w:gridSpan w:val="5"/>
            <w:shd w:val="clear" w:color="auto" w:fill="FFFFFF" w:themeFill="background1"/>
          </w:tcPr>
          <w:p w14:paraId="2886FE17" w14:textId="7538EAB0" w:rsidR="004D6CCF" w:rsidRPr="007A6A18" w:rsidRDefault="004D6CCF" w:rsidP="004D6CCF">
            <w:pPr>
              <w:rPr>
                <w:rFonts w:asciiTheme="majorBidi" w:hAnsiTheme="majorBidi" w:cstheme="majorBidi"/>
                <w:sz w:val="20"/>
                <w:szCs w:val="20"/>
                <w:lang w:val="it-IT"/>
              </w:rPr>
            </w:pPr>
            <w:r>
              <w:rPr>
                <w:rFonts w:asciiTheme="majorBidi" w:hAnsiTheme="majorBidi" w:cstheme="majorBidi"/>
                <w:sz w:val="20"/>
                <w:szCs w:val="20"/>
                <w:lang w:val="it-IT"/>
              </w:rPr>
              <w:t>Egypt</w:t>
            </w:r>
          </w:p>
        </w:tc>
      </w:tr>
      <w:tr w:rsidR="007A6A18" w:rsidRPr="004F63AB" w14:paraId="1D4829A0" w14:textId="77777777" w:rsidTr="007D0271">
        <w:trPr>
          <w:gridAfter w:val="2"/>
          <w:wAfter w:w="32" w:type="dxa"/>
        </w:trPr>
        <w:tc>
          <w:tcPr>
            <w:tcW w:w="884" w:type="dxa"/>
            <w:shd w:val="clear" w:color="auto" w:fill="FFFFFF" w:themeFill="background1"/>
          </w:tcPr>
          <w:p w14:paraId="53BDD408" w14:textId="76D992B9"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2104</w:t>
            </w:r>
          </w:p>
        </w:tc>
        <w:tc>
          <w:tcPr>
            <w:tcW w:w="948" w:type="dxa"/>
            <w:gridSpan w:val="3"/>
            <w:shd w:val="clear" w:color="auto" w:fill="FFFFFF" w:themeFill="background1"/>
          </w:tcPr>
          <w:p w14:paraId="347C1D56" w14:textId="54D6B0CA"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2017</w:t>
            </w:r>
          </w:p>
        </w:tc>
        <w:tc>
          <w:tcPr>
            <w:tcW w:w="3270" w:type="dxa"/>
            <w:gridSpan w:val="5"/>
            <w:shd w:val="clear" w:color="auto" w:fill="FFFFFF" w:themeFill="background1"/>
          </w:tcPr>
          <w:p w14:paraId="187E2B56" w14:textId="1CE73FA5" w:rsidR="007A6A18" w:rsidRPr="00D56B0B" w:rsidRDefault="004D6CCF" w:rsidP="00D56B0B">
            <w:pPr>
              <w:rPr>
                <w:rFonts w:asciiTheme="majorBidi" w:hAnsiTheme="majorBidi" w:cstheme="majorBidi"/>
                <w:sz w:val="20"/>
                <w:szCs w:val="20"/>
                <w:lang w:val="it-IT"/>
              </w:rPr>
            </w:pPr>
            <w:r>
              <w:rPr>
                <w:rFonts w:asciiTheme="majorBidi" w:hAnsiTheme="majorBidi" w:cstheme="majorBidi"/>
                <w:sz w:val="20"/>
                <w:szCs w:val="20"/>
                <w:lang w:val="it-IT"/>
              </w:rPr>
              <w:t xml:space="preserve">Lecturer </w:t>
            </w:r>
          </w:p>
        </w:tc>
        <w:tc>
          <w:tcPr>
            <w:tcW w:w="2677" w:type="dxa"/>
            <w:gridSpan w:val="8"/>
            <w:shd w:val="clear" w:color="auto" w:fill="FFFFFF" w:themeFill="background1"/>
          </w:tcPr>
          <w:p w14:paraId="3B513378" w14:textId="7CC9058C" w:rsidR="007A6A18" w:rsidRPr="007A6A18" w:rsidRDefault="004D6CCF" w:rsidP="00D56B0B">
            <w:pPr>
              <w:rPr>
                <w:rFonts w:asciiTheme="majorBidi" w:hAnsiTheme="majorBidi" w:cstheme="majorBidi"/>
                <w:sz w:val="20"/>
                <w:szCs w:val="20"/>
                <w:lang w:val="it-IT"/>
              </w:rPr>
            </w:pPr>
            <w:r>
              <w:rPr>
                <w:rFonts w:asciiTheme="majorBidi" w:hAnsiTheme="majorBidi" w:cstheme="majorBidi"/>
                <w:sz w:val="20"/>
                <w:szCs w:val="20"/>
                <w:lang w:val="it-IT"/>
              </w:rPr>
              <w:t xml:space="preserve">Assiut University </w:t>
            </w:r>
          </w:p>
        </w:tc>
        <w:tc>
          <w:tcPr>
            <w:tcW w:w="1523" w:type="dxa"/>
            <w:gridSpan w:val="5"/>
            <w:shd w:val="clear" w:color="auto" w:fill="FFFFFF" w:themeFill="background1"/>
          </w:tcPr>
          <w:p w14:paraId="35306965" w14:textId="61C9B4FD"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Egypt</w:t>
            </w:r>
          </w:p>
        </w:tc>
      </w:tr>
      <w:tr w:rsidR="007A6A18" w:rsidRPr="004F63AB" w14:paraId="5ED22F69" w14:textId="77777777" w:rsidTr="007D0271">
        <w:trPr>
          <w:gridAfter w:val="2"/>
          <w:wAfter w:w="32" w:type="dxa"/>
        </w:trPr>
        <w:tc>
          <w:tcPr>
            <w:tcW w:w="884" w:type="dxa"/>
            <w:shd w:val="clear" w:color="auto" w:fill="FFFFFF" w:themeFill="background1"/>
          </w:tcPr>
          <w:p w14:paraId="7471A21C" w14:textId="0585A46B"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2012</w:t>
            </w:r>
          </w:p>
        </w:tc>
        <w:tc>
          <w:tcPr>
            <w:tcW w:w="948" w:type="dxa"/>
            <w:gridSpan w:val="3"/>
            <w:shd w:val="clear" w:color="auto" w:fill="FFFFFF" w:themeFill="background1"/>
          </w:tcPr>
          <w:p w14:paraId="4664F4D9" w14:textId="658BEAFA"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2014</w:t>
            </w:r>
          </w:p>
        </w:tc>
        <w:tc>
          <w:tcPr>
            <w:tcW w:w="3270" w:type="dxa"/>
            <w:gridSpan w:val="5"/>
            <w:shd w:val="clear" w:color="auto" w:fill="FFFFFF" w:themeFill="background1"/>
          </w:tcPr>
          <w:p w14:paraId="2A11F93B" w14:textId="759C1BEC"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Lecturer</w:t>
            </w:r>
          </w:p>
        </w:tc>
        <w:tc>
          <w:tcPr>
            <w:tcW w:w="2677" w:type="dxa"/>
            <w:gridSpan w:val="8"/>
            <w:shd w:val="clear" w:color="auto" w:fill="FFFFFF" w:themeFill="background1"/>
          </w:tcPr>
          <w:p w14:paraId="0E932274" w14:textId="0B2B9EA1" w:rsidR="007A6A18" w:rsidRPr="007A6A18" w:rsidRDefault="004D6CCF" w:rsidP="00AC48A7">
            <w:pPr>
              <w:rPr>
                <w:rFonts w:asciiTheme="majorBidi" w:hAnsiTheme="majorBidi" w:cstheme="majorBidi"/>
                <w:sz w:val="20"/>
                <w:szCs w:val="20"/>
                <w:lang w:val="it-IT"/>
              </w:rPr>
            </w:pPr>
            <w:r>
              <w:rPr>
                <w:rFonts w:asciiTheme="majorBidi" w:hAnsiTheme="majorBidi" w:cstheme="majorBidi"/>
                <w:sz w:val="20"/>
                <w:szCs w:val="20"/>
                <w:lang w:val="it-IT"/>
              </w:rPr>
              <w:t>University of Jazan</w:t>
            </w:r>
          </w:p>
        </w:tc>
        <w:tc>
          <w:tcPr>
            <w:tcW w:w="1523" w:type="dxa"/>
            <w:gridSpan w:val="5"/>
            <w:shd w:val="clear" w:color="auto" w:fill="FFFFFF" w:themeFill="background1"/>
          </w:tcPr>
          <w:p w14:paraId="3D9D83B3" w14:textId="2E991118" w:rsidR="007A6A18" w:rsidRPr="007A6A18" w:rsidRDefault="004D6CCF" w:rsidP="00AC48A7">
            <w:pPr>
              <w:rPr>
                <w:rFonts w:asciiTheme="majorBidi" w:hAnsiTheme="majorBidi" w:cstheme="majorBidi"/>
                <w:sz w:val="20"/>
                <w:szCs w:val="20"/>
                <w:lang w:val="it-IT"/>
              </w:rPr>
            </w:pPr>
            <w:r>
              <w:rPr>
                <w:rFonts w:asciiTheme="majorBidi" w:hAnsiTheme="majorBidi" w:cstheme="majorBidi"/>
                <w:sz w:val="20"/>
                <w:szCs w:val="20"/>
                <w:lang w:val="it-IT"/>
              </w:rPr>
              <w:t xml:space="preserve">Saudi Arabia </w:t>
            </w:r>
          </w:p>
        </w:tc>
      </w:tr>
      <w:tr w:rsidR="007A6A18" w:rsidRPr="004F63AB" w14:paraId="2EB51EC3" w14:textId="77777777" w:rsidTr="007D0271">
        <w:trPr>
          <w:gridAfter w:val="2"/>
          <w:wAfter w:w="32" w:type="dxa"/>
        </w:trPr>
        <w:tc>
          <w:tcPr>
            <w:tcW w:w="884" w:type="dxa"/>
            <w:shd w:val="clear" w:color="auto" w:fill="FFFFFF" w:themeFill="background1"/>
          </w:tcPr>
          <w:p w14:paraId="4071B0A0" w14:textId="4CAF6C84"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2006</w:t>
            </w:r>
          </w:p>
        </w:tc>
        <w:tc>
          <w:tcPr>
            <w:tcW w:w="948" w:type="dxa"/>
            <w:gridSpan w:val="3"/>
            <w:shd w:val="clear" w:color="auto" w:fill="FFFFFF" w:themeFill="background1"/>
          </w:tcPr>
          <w:p w14:paraId="6491D007" w14:textId="3BDB9891"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2012</w:t>
            </w:r>
          </w:p>
        </w:tc>
        <w:tc>
          <w:tcPr>
            <w:tcW w:w="3270" w:type="dxa"/>
            <w:gridSpan w:val="5"/>
            <w:shd w:val="clear" w:color="auto" w:fill="FFFFFF" w:themeFill="background1"/>
          </w:tcPr>
          <w:p w14:paraId="48E67795" w14:textId="3C384334"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 xml:space="preserve">Web Developer </w:t>
            </w:r>
          </w:p>
        </w:tc>
        <w:tc>
          <w:tcPr>
            <w:tcW w:w="2677" w:type="dxa"/>
            <w:gridSpan w:val="8"/>
            <w:shd w:val="clear" w:color="auto" w:fill="FFFFFF" w:themeFill="background1"/>
          </w:tcPr>
          <w:p w14:paraId="4C865D34" w14:textId="380D7260" w:rsidR="007A6A18" w:rsidRPr="007A6A18" w:rsidRDefault="004D6CCF" w:rsidP="00AC48A7">
            <w:pPr>
              <w:rPr>
                <w:rFonts w:asciiTheme="majorBidi" w:hAnsiTheme="majorBidi" w:cstheme="majorBidi"/>
                <w:sz w:val="20"/>
                <w:szCs w:val="20"/>
                <w:lang w:val="it-IT"/>
              </w:rPr>
            </w:pPr>
            <w:r>
              <w:rPr>
                <w:rFonts w:asciiTheme="majorBidi" w:hAnsiTheme="majorBidi" w:cstheme="majorBidi"/>
                <w:sz w:val="20"/>
                <w:szCs w:val="20"/>
                <w:lang w:val="it-IT"/>
              </w:rPr>
              <w:t xml:space="preserve">South Valley Unibersity </w:t>
            </w:r>
          </w:p>
        </w:tc>
        <w:tc>
          <w:tcPr>
            <w:tcW w:w="1523" w:type="dxa"/>
            <w:gridSpan w:val="5"/>
            <w:shd w:val="clear" w:color="auto" w:fill="FFFFFF" w:themeFill="background1"/>
          </w:tcPr>
          <w:p w14:paraId="59B27812" w14:textId="005C0C47" w:rsidR="007A6A18" w:rsidRPr="007A6A18" w:rsidRDefault="004D6CCF" w:rsidP="007A6A18">
            <w:pPr>
              <w:rPr>
                <w:rFonts w:asciiTheme="majorBidi" w:hAnsiTheme="majorBidi" w:cstheme="majorBidi"/>
                <w:sz w:val="20"/>
                <w:szCs w:val="20"/>
                <w:lang w:val="it-IT"/>
              </w:rPr>
            </w:pPr>
            <w:r>
              <w:rPr>
                <w:rFonts w:asciiTheme="majorBidi" w:hAnsiTheme="majorBidi" w:cstheme="majorBidi"/>
                <w:sz w:val="20"/>
                <w:szCs w:val="20"/>
                <w:lang w:val="it-IT"/>
              </w:rPr>
              <w:t>Egypt</w:t>
            </w:r>
          </w:p>
        </w:tc>
      </w:tr>
      <w:tr w:rsidR="00AC48A7" w:rsidRPr="004F63AB" w14:paraId="0142246F" w14:textId="77777777" w:rsidTr="007D0271">
        <w:trPr>
          <w:gridAfter w:val="2"/>
          <w:wAfter w:w="32" w:type="dxa"/>
        </w:trPr>
        <w:tc>
          <w:tcPr>
            <w:tcW w:w="884" w:type="dxa"/>
            <w:shd w:val="clear" w:color="auto" w:fill="FFFFFF" w:themeFill="background1"/>
          </w:tcPr>
          <w:p w14:paraId="7569D89B" w14:textId="3B70A978" w:rsidR="00AC48A7" w:rsidRDefault="00AC48A7" w:rsidP="007A6A18">
            <w:pPr>
              <w:rPr>
                <w:rFonts w:asciiTheme="majorBidi" w:hAnsiTheme="majorBidi" w:cstheme="majorBidi"/>
                <w:sz w:val="20"/>
                <w:szCs w:val="20"/>
                <w:lang w:val="it-IT"/>
              </w:rPr>
            </w:pPr>
          </w:p>
        </w:tc>
        <w:tc>
          <w:tcPr>
            <w:tcW w:w="948" w:type="dxa"/>
            <w:gridSpan w:val="3"/>
            <w:shd w:val="clear" w:color="auto" w:fill="FFFFFF" w:themeFill="background1"/>
          </w:tcPr>
          <w:p w14:paraId="78A7B43B" w14:textId="34D71C97" w:rsidR="00AC48A7" w:rsidRDefault="00AC48A7" w:rsidP="007A6A18">
            <w:pPr>
              <w:rPr>
                <w:rFonts w:asciiTheme="majorBidi" w:hAnsiTheme="majorBidi" w:cstheme="majorBidi"/>
                <w:sz w:val="20"/>
                <w:szCs w:val="20"/>
                <w:lang w:val="it-IT"/>
              </w:rPr>
            </w:pPr>
          </w:p>
        </w:tc>
        <w:tc>
          <w:tcPr>
            <w:tcW w:w="3270" w:type="dxa"/>
            <w:gridSpan w:val="5"/>
            <w:shd w:val="clear" w:color="auto" w:fill="FFFFFF" w:themeFill="background1"/>
          </w:tcPr>
          <w:p w14:paraId="54BA3A70" w14:textId="42DD0A0B" w:rsidR="00AC48A7" w:rsidRPr="00AC48A7" w:rsidRDefault="00AC48A7" w:rsidP="007A6A18">
            <w:pPr>
              <w:rPr>
                <w:rFonts w:asciiTheme="majorBidi" w:hAnsiTheme="majorBidi" w:cstheme="majorBidi"/>
                <w:sz w:val="20"/>
                <w:szCs w:val="20"/>
                <w:lang w:val="it-IT"/>
              </w:rPr>
            </w:pPr>
          </w:p>
        </w:tc>
        <w:tc>
          <w:tcPr>
            <w:tcW w:w="2677" w:type="dxa"/>
            <w:gridSpan w:val="8"/>
            <w:shd w:val="clear" w:color="auto" w:fill="FFFFFF" w:themeFill="background1"/>
          </w:tcPr>
          <w:p w14:paraId="0760B009" w14:textId="68F2BA2C" w:rsidR="00AC48A7" w:rsidRPr="007A6A18" w:rsidRDefault="00AC48A7" w:rsidP="00AC48A7">
            <w:pPr>
              <w:rPr>
                <w:rFonts w:asciiTheme="majorBidi" w:hAnsiTheme="majorBidi" w:cstheme="majorBidi"/>
                <w:sz w:val="20"/>
                <w:szCs w:val="20"/>
                <w:lang w:val="it-IT"/>
              </w:rPr>
            </w:pPr>
          </w:p>
        </w:tc>
        <w:tc>
          <w:tcPr>
            <w:tcW w:w="1523" w:type="dxa"/>
            <w:gridSpan w:val="5"/>
            <w:shd w:val="clear" w:color="auto" w:fill="FFFFFF" w:themeFill="background1"/>
          </w:tcPr>
          <w:p w14:paraId="234DF87A" w14:textId="18D2C596" w:rsidR="00AC48A7" w:rsidRPr="007A6A18" w:rsidRDefault="00AC48A7" w:rsidP="007A6A18">
            <w:pPr>
              <w:rPr>
                <w:rFonts w:asciiTheme="majorBidi" w:hAnsiTheme="majorBidi" w:cstheme="majorBidi"/>
                <w:sz w:val="20"/>
                <w:szCs w:val="20"/>
                <w:lang w:val="it-IT"/>
              </w:rPr>
            </w:pPr>
          </w:p>
        </w:tc>
      </w:tr>
      <w:tr w:rsidR="00AC48A7" w:rsidRPr="004F63AB" w14:paraId="7739B285" w14:textId="77777777" w:rsidTr="007D0271">
        <w:trPr>
          <w:gridAfter w:val="2"/>
          <w:wAfter w:w="32" w:type="dxa"/>
        </w:trPr>
        <w:tc>
          <w:tcPr>
            <w:tcW w:w="884" w:type="dxa"/>
            <w:shd w:val="clear" w:color="auto" w:fill="FFFFFF" w:themeFill="background1"/>
          </w:tcPr>
          <w:p w14:paraId="617C6E12" w14:textId="3D6421DB" w:rsidR="00AC48A7" w:rsidRDefault="00AC48A7" w:rsidP="007A6A18">
            <w:pPr>
              <w:rPr>
                <w:rFonts w:asciiTheme="majorBidi" w:hAnsiTheme="majorBidi" w:cstheme="majorBidi"/>
                <w:sz w:val="20"/>
                <w:szCs w:val="20"/>
                <w:lang w:val="it-IT"/>
              </w:rPr>
            </w:pPr>
          </w:p>
        </w:tc>
        <w:tc>
          <w:tcPr>
            <w:tcW w:w="948" w:type="dxa"/>
            <w:gridSpan w:val="3"/>
            <w:shd w:val="clear" w:color="auto" w:fill="FFFFFF" w:themeFill="background1"/>
          </w:tcPr>
          <w:p w14:paraId="7D9787C5" w14:textId="5C68D945" w:rsidR="00AC48A7" w:rsidRDefault="00AC48A7" w:rsidP="007A6A18">
            <w:pPr>
              <w:rPr>
                <w:rFonts w:asciiTheme="majorBidi" w:hAnsiTheme="majorBidi" w:cstheme="majorBidi"/>
                <w:sz w:val="20"/>
                <w:szCs w:val="20"/>
                <w:lang w:val="it-IT"/>
              </w:rPr>
            </w:pPr>
          </w:p>
        </w:tc>
        <w:tc>
          <w:tcPr>
            <w:tcW w:w="3270" w:type="dxa"/>
            <w:gridSpan w:val="5"/>
            <w:shd w:val="clear" w:color="auto" w:fill="FFFFFF" w:themeFill="background1"/>
          </w:tcPr>
          <w:p w14:paraId="39409710" w14:textId="57330C39" w:rsidR="00AC48A7" w:rsidRPr="00AC48A7" w:rsidRDefault="00AC48A7" w:rsidP="007A6A18">
            <w:pPr>
              <w:rPr>
                <w:rFonts w:asciiTheme="majorBidi" w:hAnsiTheme="majorBidi" w:cstheme="majorBidi"/>
                <w:sz w:val="20"/>
                <w:szCs w:val="20"/>
                <w:lang w:val="it-IT"/>
              </w:rPr>
            </w:pPr>
          </w:p>
        </w:tc>
        <w:tc>
          <w:tcPr>
            <w:tcW w:w="2677" w:type="dxa"/>
            <w:gridSpan w:val="8"/>
            <w:shd w:val="clear" w:color="auto" w:fill="FFFFFF" w:themeFill="background1"/>
          </w:tcPr>
          <w:p w14:paraId="7DF01C72" w14:textId="651AFB99" w:rsidR="00AC48A7" w:rsidRPr="00AC48A7" w:rsidRDefault="00AC48A7" w:rsidP="00AC48A7">
            <w:pPr>
              <w:rPr>
                <w:rFonts w:asciiTheme="majorBidi" w:hAnsiTheme="majorBidi" w:cstheme="majorBidi"/>
                <w:sz w:val="20"/>
                <w:szCs w:val="20"/>
              </w:rPr>
            </w:pPr>
          </w:p>
        </w:tc>
        <w:tc>
          <w:tcPr>
            <w:tcW w:w="1523" w:type="dxa"/>
            <w:gridSpan w:val="5"/>
            <w:shd w:val="clear" w:color="auto" w:fill="FFFFFF" w:themeFill="background1"/>
          </w:tcPr>
          <w:p w14:paraId="7F80473C" w14:textId="15B53E12" w:rsidR="00AC48A7" w:rsidRPr="00AC48A7" w:rsidRDefault="00AC48A7" w:rsidP="007A6A18">
            <w:pPr>
              <w:rPr>
                <w:rFonts w:asciiTheme="majorBidi" w:hAnsiTheme="majorBidi" w:cstheme="majorBidi"/>
                <w:sz w:val="20"/>
                <w:szCs w:val="20"/>
              </w:rPr>
            </w:pPr>
          </w:p>
        </w:tc>
      </w:tr>
      <w:tr w:rsidR="005F4D2B" w:rsidRPr="00C56FB1" w14:paraId="2BD829EA" w14:textId="77777777" w:rsidTr="007D0271">
        <w:tblPrEx>
          <w:tblBorders>
            <w:bottom w:val="none" w:sz="0" w:space="0" w:color="auto"/>
          </w:tblBorders>
        </w:tblPrEx>
        <w:trPr>
          <w:gridAfter w:val="8"/>
          <w:wAfter w:w="1619" w:type="dxa"/>
        </w:trPr>
        <w:tc>
          <w:tcPr>
            <w:tcW w:w="7715" w:type="dxa"/>
            <w:gridSpan w:val="16"/>
            <w:tcBorders>
              <w:top w:val="nil"/>
              <w:bottom w:val="single" w:sz="4" w:space="0" w:color="A6A6A6" w:themeColor="background1" w:themeShade="A6"/>
            </w:tcBorders>
            <w:shd w:val="clear" w:color="auto" w:fill="BDD6EE" w:themeFill="accent1" w:themeFillTint="66"/>
          </w:tcPr>
          <w:p w14:paraId="7A9E7414" w14:textId="3215A306" w:rsidR="005F4D2B" w:rsidRPr="00C56FB1" w:rsidRDefault="003D4E60" w:rsidP="00C93A95">
            <w:pPr>
              <w:rPr>
                <w:rFonts w:ascii="Times New Roman" w:hAnsi="Times New Roman" w:cs="Times New Roman"/>
                <w:b/>
                <w:bCs/>
                <w:sz w:val="20"/>
                <w:szCs w:val="20"/>
              </w:rPr>
            </w:pPr>
            <w:r>
              <w:rPr>
                <w:rFonts w:ascii="Times New Roman" w:hAnsi="Times New Roman" w:cs="Times New Roman"/>
                <w:b/>
                <w:bCs/>
                <w:sz w:val="20"/>
                <w:szCs w:val="20"/>
              </w:rPr>
              <w:t>E</w:t>
            </w:r>
            <w:r w:rsidR="005F4D2B" w:rsidRPr="00C56FB1">
              <w:rPr>
                <w:rFonts w:ascii="Times New Roman" w:hAnsi="Times New Roman" w:cs="Times New Roman"/>
                <w:b/>
                <w:bCs/>
                <w:sz w:val="20"/>
                <w:szCs w:val="20"/>
              </w:rPr>
              <w:t>DUCATIONAL EXPERIENCE</w:t>
            </w:r>
          </w:p>
        </w:tc>
      </w:tr>
      <w:tr w:rsidR="00A4642A" w:rsidRPr="00C56FB1" w14:paraId="311CCA92" w14:textId="77777777" w:rsidTr="007D0271">
        <w:tblPrEx>
          <w:tblBorders>
            <w:bottom w:val="none" w:sz="0" w:space="0" w:color="auto"/>
          </w:tblBorders>
        </w:tblPrEx>
        <w:trPr>
          <w:gridAfter w:val="5"/>
          <w:wAfter w:w="659" w:type="dxa"/>
        </w:trPr>
        <w:tc>
          <w:tcPr>
            <w:tcW w:w="1580" w:type="dxa"/>
            <w:gridSpan w:val="3"/>
            <w:tcBorders>
              <w:top w:val="single" w:sz="4" w:space="0" w:color="A6A6A6" w:themeColor="background1" w:themeShade="A6"/>
              <w:bottom w:val="single" w:sz="4" w:space="0" w:color="A6A6A6" w:themeColor="background1" w:themeShade="A6"/>
            </w:tcBorders>
            <w:shd w:val="clear" w:color="auto" w:fill="FFFFFF" w:themeFill="background1"/>
          </w:tcPr>
          <w:p w14:paraId="23853E57" w14:textId="2A5EA163" w:rsidR="00A4642A" w:rsidRPr="00C56FB1" w:rsidRDefault="00A4642A" w:rsidP="00A4642A">
            <w:pPr>
              <w:rPr>
                <w:rFonts w:ascii="Times New Roman" w:hAnsi="Times New Roman" w:cs="Times New Roman"/>
                <w:b/>
                <w:bCs/>
                <w:sz w:val="20"/>
                <w:szCs w:val="20"/>
              </w:rPr>
            </w:pPr>
            <w:r w:rsidRPr="00C56FB1">
              <w:rPr>
                <w:rFonts w:ascii="Times New Roman" w:hAnsi="Times New Roman" w:cs="Times New Roman"/>
                <w:b/>
                <w:bCs/>
                <w:sz w:val="20"/>
                <w:szCs w:val="20"/>
              </w:rPr>
              <w:t>Academic Year</w:t>
            </w:r>
          </w:p>
        </w:tc>
        <w:tc>
          <w:tcPr>
            <w:tcW w:w="3103" w:type="dxa"/>
            <w:gridSpan w:val="4"/>
            <w:tcBorders>
              <w:top w:val="single" w:sz="4" w:space="0" w:color="A6A6A6" w:themeColor="background1" w:themeShade="A6"/>
              <w:bottom w:val="single" w:sz="4" w:space="0" w:color="A6A6A6" w:themeColor="background1" w:themeShade="A6"/>
            </w:tcBorders>
            <w:shd w:val="clear" w:color="auto" w:fill="FFFFFF" w:themeFill="background1"/>
          </w:tcPr>
          <w:p w14:paraId="49B5579C" w14:textId="0B6227F0" w:rsidR="00A4642A" w:rsidRPr="00C56FB1" w:rsidRDefault="00A4642A" w:rsidP="007D0271">
            <w:pPr>
              <w:ind w:right="1327"/>
              <w:rPr>
                <w:rFonts w:ascii="Times New Roman" w:hAnsi="Times New Roman" w:cs="Times New Roman"/>
                <w:b/>
                <w:bCs/>
                <w:sz w:val="20"/>
                <w:szCs w:val="20"/>
              </w:rPr>
            </w:pPr>
            <w:r w:rsidRPr="00C56FB1">
              <w:rPr>
                <w:rFonts w:ascii="Times New Roman" w:hAnsi="Times New Roman" w:cs="Times New Roman"/>
                <w:b/>
                <w:bCs/>
                <w:sz w:val="20"/>
                <w:szCs w:val="20"/>
              </w:rPr>
              <w:t>Course Title</w:t>
            </w:r>
          </w:p>
        </w:tc>
        <w:tc>
          <w:tcPr>
            <w:tcW w:w="1668" w:type="dxa"/>
            <w:gridSpan w:val="7"/>
            <w:tcBorders>
              <w:top w:val="single" w:sz="4" w:space="0" w:color="A6A6A6" w:themeColor="background1" w:themeShade="A6"/>
              <w:bottom w:val="single" w:sz="4" w:space="0" w:color="A6A6A6" w:themeColor="background1" w:themeShade="A6"/>
            </w:tcBorders>
            <w:shd w:val="clear" w:color="auto" w:fill="FFFFFF" w:themeFill="background1"/>
          </w:tcPr>
          <w:p w14:paraId="4CEEEADD" w14:textId="4FA2D4EA" w:rsidR="00A4642A" w:rsidRPr="00C56FB1" w:rsidRDefault="00A4642A" w:rsidP="00A4642A">
            <w:pPr>
              <w:rPr>
                <w:rFonts w:ascii="Times New Roman" w:hAnsi="Times New Roman" w:cs="Times New Roman"/>
                <w:b/>
                <w:bCs/>
                <w:sz w:val="20"/>
                <w:szCs w:val="20"/>
              </w:rPr>
            </w:pPr>
            <w:r w:rsidRPr="00C56FB1">
              <w:rPr>
                <w:rFonts w:ascii="Times New Roman" w:hAnsi="Times New Roman" w:cs="Times New Roman"/>
                <w:b/>
                <w:bCs/>
                <w:sz w:val="20"/>
                <w:szCs w:val="20"/>
              </w:rPr>
              <w:t>Academic Year</w:t>
            </w:r>
          </w:p>
        </w:tc>
        <w:tc>
          <w:tcPr>
            <w:tcW w:w="2324" w:type="dxa"/>
            <w:gridSpan w:val="5"/>
            <w:tcBorders>
              <w:top w:val="single" w:sz="4" w:space="0" w:color="A6A6A6" w:themeColor="background1" w:themeShade="A6"/>
              <w:bottom w:val="single" w:sz="4" w:space="0" w:color="A6A6A6" w:themeColor="background1" w:themeShade="A6"/>
            </w:tcBorders>
            <w:shd w:val="clear" w:color="auto" w:fill="FFFFFF" w:themeFill="background1"/>
          </w:tcPr>
          <w:p w14:paraId="04B50F68" w14:textId="34CEEDB9" w:rsidR="00A4642A" w:rsidRDefault="00A4642A" w:rsidP="00A4642A">
            <w:pPr>
              <w:rPr>
                <w:rFonts w:ascii="Times New Roman" w:hAnsi="Times New Roman" w:cs="Times New Roman"/>
                <w:b/>
                <w:bCs/>
                <w:sz w:val="20"/>
                <w:szCs w:val="20"/>
              </w:rPr>
            </w:pPr>
            <w:r>
              <w:rPr>
                <w:rFonts w:ascii="Times New Roman" w:hAnsi="Times New Roman" w:cs="Times New Roman"/>
                <w:b/>
                <w:bCs/>
                <w:sz w:val="20"/>
                <w:szCs w:val="20"/>
              </w:rPr>
              <w:t xml:space="preserve">    </w:t>
            </w:r>
            <w:r w:rsidRPr="00C56FB1">
              <w:rPr>
                <w:rFonts w:ascii="Times New Roman" w:hAnsi="Times New Roman" w:cs="Times New Roman"/>
                <w:b/>
                <w:bCs/>
                <w:sz w:val="20"/>
                <w:szCs w:val="20"/>
              </w:rPr>
              <w:t>Course Title</w:t>
            </w:r>
          </w:p>
        </w:tc>
      </w:tr>
      <w:tr w:rsidR="00A4642A" w:rsidRPr="00C56FB1" w14:paraId="1B0C3C93"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single" w:sz="4" w:space="0" w:color="A6A6A6" w:themeColor="background1" w:themeShade="A6"/>
            </w:tcBorders>
            <w:shd w:val="clear" w:color="auto" w:fill="FFFFFF" w:themeFill="background1"/>
          </w:tcPr>
          <w:p w14:paraId="1ECCB939" w14:textId="14E90A23" w:rsidR="00A4642A" w:rsidRPr="00C56FB1" w:rsidRDefault="007D0271" w:rsidP="00A4642A">
            <w:pPr>
              <w:rPr>
                <w:rFonts w:ascii="Times New Roman" w:hAnsi="Times New Roman" w:cs="Times New Roman"/>
                <w:b/>
                <w:bCs/>
                <w:sz w:val="20"/>
                <w:szCs w:val="20"/>
              </w:rPr>
            </w:pPr>
            <w:r>
              <w:rPr>
                <w:rFonts w:ascii="Times New Roman" w:hAnsi="Times New Roman" w:cs="Times New Roman"/>
                <w:b/>
                <w:bCs/>
                <w:sz w:val="20"/>
                <w:szCs w:val="20"/>
              </w:rPr>
              <w:t>2012</w:t>
            </w:r>
          </w:p>
        </w:tc>
        <w:tc>
          <w:tcPr>
            <w:tcW w:w="3241" w:type="dxa"/>
            <w:gridSpan w:val="5"/>
            <w:tcBorders>
              <w:top w:val="single" w:sz="4" w:space="0" w:color="A6A6A6" w:themeColor="background1" w:themeShade="A6"/>
              <w:bottom w:val="single" w:sz="4" w:space="0" w:color="A6A6A6" w:themeColor="background1" w:themeShade="A6"/>
            </w:tcBorders>
            <w:shd w:val="clear" w:color="auto" w:fill="FFFFFF" w:themeFill="background1"/>
          </w:tcPr>
          <w:p w14:paraId="2EEA7090" w14:textId="0C613114" w:rsidR="00A4642A" w:rsidRPr="00D50EF0" w:rsidRDefault="007D0271" w:rsidP="00A4642A">
            <w:pPr>
              <w:rPr>
                <w:rFonts w:ascii="Times New Roman" w:hAnsi="Times New Roman" w:cs="Times New Roman"/>
                <w:sz w:val="20"/>
                <w:szCs w:val="20"/>
              </w:rPr>
            </w:pPr>
            <w:r w:rsidRPr="00D50EF0">
              <w:rPr>
                <w:rFonts w:ascii="Times New Roman" w:hAnsi="Times New Roman" w:cs="Times New Roman"/>
                <w:sz w:val="20"/>
                <w:szCs w:val="20"/>
              </w:rPr>
              <w:t xml:space="preserve">Introduction in programming </w:t>
            </w:r>
          </w:p>
        </w:tc>
        <w:tc>
          <w:tcPr>
            <w:tcW w:w="1280" w:type="dxa"/>
            <w:gridSpan w:val="4"/>
            <w:tcBorders>
              <w:top w:val="single" w:sz="4" w:space="0" w:color="A6A6A6" w:themeColor="background1" w:themeShade="A6"/>
              <w:bottom w:val="single" w:sz="4" w:space="0" w:color="A6A6A6" w:themeColor="background1" w:themeShade="A6"/>
            </w:tcBorders>
            <w:shd w:val="clear" w:color="auto" w:fill="FFFFFF" w:themeFill="background1"/>
          </w:tcPr>
          <w:p w14:paraId="72ED0845" w14:textId="15F65645" w:rsidR="00A4642A" w:rsidRPr="00D50EF0" w:rsidRDefault="00270724" w:rsidP="007D0271">
            <w:pPr>
              <w:rPr>
                <w:rFonts w:ascii="Times New Roman" w:hAnsi="Times New Roman" w:cs="Times New Roman"/>
                <w:sz w:val="20"/>
                <w:szCs w:val="20"/>
              </w:rPr>
            </w:pPr>
            <w:r w:rsidRPr="00D50EF0">
              <w:rPr>
                <w:rFonts w:ascii="Times New Roman" w:hAnsi="Times New Roman" w:cs="Times New Roman"/>
                <w:sz w:val="20"/>
                <w:szCs w:val="20"/>
              </w:rPr>
              <w:t>2014</w:t>
            </w:r>
          </w:p>
        </w:tc>
        <w:tc>
          <w:tcPr>
            <w:tcW w:w="2629" w:type="dxa"/>
            <w:gridSpan w:val="8"/>
            <w:tcBorders>
              <w:top w:val="single" w:sz="4" w:space="0" w:color="A6A6A6" w:themeColor="background1" w:themeShade="A6"/>
              <w:bottom w:val="single" w:sz="4" w:space="0" w:color="A6A6A6" w:themeColor="background1" w:themeShade="A6"/>
            </w:tcBorders>
            <w:shd w:val="clear" w:color="auto" w:fill="FFFFFF" w:themeFill="background1"/>
          </w:tcPr>
          <w:p w14:paraId="0A63359B" w14:textId="7BD358A3" w:rsidR="00A4642A" w:rsidRPr="00D50EF0" w:rsidRDefault="00270724" w:rsidP="00A4642A">
            <w:pPr>
              <w:rPr>
                <w:rFonts w:ascii="Times New Roman" w:hAnsi="Times New Roman" w:cs="Times New Roman"/>
                <w:sz w:val="20"/>
                <w:szCs w:val="20"/>
              </w:rPr>
            </w:pPr>
            <w:r w:rsidRPr="00D50EF0">
              <w:rPr>
                <w:rFonts w:ascii="Times New Roman" w:hAnsi="Times New Roman" w:cs="Times New Roman"/>
                <w:sz w:val="20"/>
                <w:szCs w:val="20"/>
              </w:rPr>
              <w:t>Introduction to computer science (LAB)</w:t>
            </w:r>
          </w:p>
        </w:tc>
      </w:tr>
      <w:tr w:rsidR="002C4AAE" w:rsidRPr="00C56FB1" w14:paraId="30AC5865"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single" w:sz="4" w:space="0" w:color="A6A6A6" w:themeColor="background1" w:themeShade="A6"/>
            </w:tcBorders>
            <w:shd w:val="clear" w:color="auto" w:fill="FFFFFF" w:themeFill="background1"/>
          </w:tcPr>
          <w:p w14:paraId="6A6C6911" w14:textId="5BDECC60" w:rsidR="002C4AAE" w:rsidRDefault="007D0271" w:rsidP="00A4642A">
            <w:pPr>
              <w:rPr>
                <w:rFonts w:ascii="Times New Roman" w:hAnsi="Times New Roman" w:cs="Times New Roman"/>
                <w:sz w:val="20"/>
                <w:szCs w:val="20"/>
              </w:rPr>
            </w:pPr>
            <w:r>
              <w:rPr>
                <w:rFonts w:ascii="Times New Roman" w:hAnsi="Times New Roman" w:cs="Times New Roman"/>
                <w:sz w:val="20"/>
                <w:szCs w:val="20"/>
              </w:rPr>
              <w:t>2012</w:t>
            </w:r>
          </w:p>
        </w:tc>
        <w:tc>
          <w:tcPr>
            <w:tcW w:w="3241" w:type="dxa"/>
            <w:gridSpan w:val="5"/>
            <w:tcBorders>
              <w:top w:val="single" w:sz="4" w:space="0" w:color="A6A6A6" w:themeColor="background1" w:themeShade="A6"/>
              <w:bottom w:val="single" w:sz="4" w:space="0" w:color="A6A6A6" w:themeColor="background1" w:themeShade="A6"/>
            </w:tcBorders>
            <w:shd w:val="clear" w:color="auto" w:fill="FFFFFF" w:themeFill="background1"/>
          </w:tcPr>
          <w:p w14:paraId="5C0798F3" w14:textId="5C2BACB6" w:rsidR="002C4AAE" w:rsidRPr="00D50EF0" w:rsidRDefault="007D0271" w:rsidP="00A4642A">
            <w:pPr>
              <w:rPr>
                <w:rFonts w:ascii="Times New Roman" w:hAnsi="Times New Roman" w:cs="Times New Roman"/>
                <w:sz w:val="20"/>
                <w:szCs w:val="20"/>
              </w:rPr>
            </w:pPr>
            <w:r w:rsidRPr="00D50EF0">
              <w:rPr>
                <w:rFonts w:ascii="Times New Roman" w:hAnsi="Times New Roman" w:cs="Times New Roman"/>
                <w:sz w:val="20"/>
                <w:szCs w:val="20"/>
              </w:rPr>
              <w:t xml:space="preserve">Data structure and algorithms </w:t>
            </w:r>
          </w:p>
        </w:tc>
        <w:tc>
          <w:tcPr>
            <w:tcW w:w="1280" w:type="dxa"/>
            <w:gridSpan w:val="4"/>
            <w:tcBorders>
              <w:top w:val="single" w:sz="4" w:space="0" w:color="A6A6A6" w:themeColor="background1" w:themeShade="A6"/>
              <w:bottom w:val="single" w:sz="4" w:space="0" w:color="A6A6A6" w:themeColor="background1" w:themeShade="A6"/>
            </w:tcBorders>
            <w:shd w:val="clear" w:color="auto" w:fill="FFFFFF" w:themeFill="background1"/>
          </w:tcPr>
          <w:p w14:paraId="2A839212" w14:textId="5F0A1CDC" w:rsidR="002C4AAE" w:rsidRPr="00D50EF0" w:rsidRDefault="00270724" w:rsidP="007D0271">
            <w:pPr>
              <w:ind w:left="12"/>
              <w:rPr>
                <w:rFonts w:ascii="Times New Roman" w:hAnsi="Times New Roman" w:cs="Times New Roman"/>
                <w:sz w:val="20"/>
                <w:szCs w:val="20"/>
              </w:rPr>
            </w:pPr>
            <w:r w:rsidRPr="00D50EF0">
              <w:rPr>
                <w:rFonts w:ascii="Times New Roman" w:hAnsi="Times New Roman" w:cs="Times New Roman"/>
                <w:sz w:val="20"/>
                <w:szCs w:val="20"/>
              </w:rPr>
              <w:t>2014</w:t>
            </w:r>
          </w:p>
        </w:tc>
        <w:tc>
          <w:tcPr>
            <w:tcW w:w="2629" w:type="dxa"/>
            <w:gridSpan w:val="8"/>
            <w:tcBorders>
              <w:top w:val="single" w:sz="4" w:space="0" w:color="A6A6A6" w:themeColor="background1" w:themeShade="A6"/>
              <w:bottom w:val="single" w:sz="4" w:space="0" w:color="A6A6A6" w:themeColor="background1" w:themeShade="A6"/>
            </w:tcBorders>
            <w:shd w:val="clear" w:color="auto" w:fill="FFFFFF" w:themeFill="background1"/>
          </w:tcPr>
          <w:p w14:paraId="148796AE" w14:textId="7952F371" w:rsidR="002C4AAE" w:rsidRPr="00D50EF0" w:rsidRDefault="00270724" w:rsidP="00A4642A">
            <w:pPr>
              <w:rPr>
                <w:rFonts w:ascii="Times New Roman" w:hAnsi="Times New Roman" w:cs="Times New Roman"/>
                <w:sz w:val="20"/>
                <w:szCs w:val="20"/>
              </w:rPr>
            </w:pPr>
            <w:r w:rsidRPr="00D50EF0">
              <w:rPr>
                <w:rFonts w:ascii="Times New Roman" w:hAnsi="Times New Roman" w:cs="Times New Roman"/>
                <w:sz w:val="20"/>
                <w:szCs w:val="20"/>
              </w:rPr>
              <w:t xml:space="preserve">Mathematical applications using </w:t>
            </w:r>
            <w:r w:rsidR="0091651D" w:rsidRPr="00D50EF0">
              <w:rPr>
                <w:rFonts w:ascii="Times New Roman" w:hAnsi="Times New Roman" w:cs="Times New Roman"/>
                <w:sz w:val="20"/>
                <w:szCs w:val="20"/>
              </w:rPr>
              <w:t>computing (</w:t>
            </w:r>
            <w:r w:rsidRPr="00D50EF0">
              <w:rPr>
                <w:rFonts w:ascii="Times New Roman" w:hAnsi="Times New Roman" w:cs="Times New Roman"/>
                <w:sz w:val="20"/>
                <w:szCs w:val="20"/>
              </w:rPr>
              <w:t>LAB)</w:t>
            </w:r>
          </w:p>
        </w:tc>
      </w:tr>
      <w:tr w:rsidR="00A4642A" w:rsidRPr="00C56FB1" w14:paraId="598C900C"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13E3A0CB" w14:textId="505C38FA" w:rsidR="00A4642A" w:rsidRPr="00C56FB1" w:rsidRDefault="007D0271" w:rsidP="00A4642A">
            <w:pPr>
              <w:rPr>
                <w:rFonts w:ascii="Times New Roman" w:hAnsi="Times New Roman" w:cs="Times New Roman"/>
                <w:b/>
                <w:bCs/>
                <w:sz w:val="20"/>
                <w:szCs w:val="20"/>
              </w:rPr>
            </w:pPr>
            <w:r>
              <w:rPr>
                <w:rFonts w:ascii="Times New Roman" w:hAnsi="Times New Roman" w:cs="Times New Roman"/>
                <w:b/>
                <w:bCs/>
                <w:sz w:val="20"/>
                <w:szCs w:val="20"/>
              </w:rPr>
              <w:t>2013</w:t>
            </w:r>
          </w:p>
        </w:tc>
        <w:tc>
          <w:tcPr>
            <w:tcW w:w="3241" w:type="dxa"/>
            <w:gridSpan w:val="5"/>
            <w:tcBorders>
              <w:top w:val="single" w:sz="4" w:space="0" w:color="A6A6A6" w:themeColor="background1" w:themeShade="A6"/>
              <w:bottom w:val="nil"/>
            </w:tcBorders>
            <w:shd w:val="clear" w:color="auto" w:fill="FFFFFF" w:themeFill="background1"/>
          </w:tcPr>
          <w:p w14:paraId="1E9C510F" w14:textId="33046995" w:rsidR="00A4642A" w:rsidRPr="00D50EF0" w:rsidRDefault="007D0271" w:rsidP="00A4642A">
            <w:pPr>
              <w:rPr>
                <w:rFonts w:ascii="Times New Roman" w:hAnsi="Times New Roman" w:cs="Times New Roman"/>
                <w:sz w:val="20"/>
                <w:szCs w:val="20"/>
              </w:rPr>
            </w:pPr>
            <w:r w:rsidRPr="00D50EF0">
              <w:rPr>
                <w:rFonts w:ascii="Times New Roman" w:hAnsi="Times New Roman" w:cs="Times New Roman"/>
                <w:sz w:val="20"/>
                <w:szCs w:val="20"/>
              </w:rPr>
              <w:t xml:space="preserve">Genetic Algorithm </w:t>
            </w:r>
          </w:p>
        </w:tc>
        <w:tc>
          <w:tcPr>
            <w:tcW w:w="1280" w:type="dxa"/>
            <w:gridSpan w:val="4"/>
            <w:tcBorders>
              <w:top w:val="single" w:sz="4" w:space="0" w:color="A6A6A6" w:themeColor="background1" w:themeShade="A6"/>
              <w:bottom w:val="nil"/>
            </w:tcBorders>
            <w:shd w:val="clear" w:color="auto" w:fill="FFFFFF" w:themeFill="background1"/>
          </w:tcPr>
          <w:p w14:paraId="6DDE6099" w14:textId="1531246F" w:rsidR="00A4642A" w:rsidRPr="00D50EF0" w:rsidRDefault="00270724" w:rsidP="007D0271">
            <w:pPr>
              <w:ind w:left="12"/>
              <w:rPr>
                <w:rFonts w:ascii="Times New Roman" w:hAnsi="Times New Roman" w:cs="Times New Roman"/>
                <w:sz w:val="20"/>
                <w:szCs w:val="20"/>
              </w:rPr>
            </w:pPr>
            <w:r w:rsidRPr="00D50EF0">
              <w:rPr>
                <w:rFonts w:ascii="Times New Roman" w:hAnsi="Times New Roman" w:cs="Times New Roman"/>
                <w:sz w:val="20"/>
                <w:szCs w:val="20"/>
              </w:rPr>
              <w:t>2014</w:t>
            </w:r>
          </w:p>
        </w:tc>
        <w:tc>
          <w:tcPr>
            <w:tcW w:w="2629" w:type="dxa"/>
            <w:gridSpan w:val="8"/>
            <w:tcBorders>
              <w:top w:val="single" w:sz="4" w:space="0" w:color="A6A6A6" w:themeColor="background1" w:themeShade="A6"/>
              <w:bottom w:val="nil"/>
            </w:tcBorders>
            <w:shd w:val="clear" w:color="auto" w:fill="FFFFFF" w:themeFill="background1"/>
          </w:tcPr>
          <w:p w14:paraId="072CB79C" w14:textId="4D364DBD" w:rsidR="00A4642A" w:rsidRPr="00D50EF0" w:rsidRDefault="00D50EF0" w:rsidP="00A4642A">
            <w:pPr>
              <w:rPr>
                <w:rFonts w:ascii="Times New Roman" w:hAnsi="Times New Roman" w:cs="Times New Roman"/>
                <w:sz w:val="20"/>
                <w:szCs w:val="20"/>
              </w:rPr>
            </w:pPr>
            <w:r w:rsidRPr="00D50EF0">
              <w:rPr>
                <w:rFonts w:ascii="Times New Roman" w:hAnsi="Times New Roman" w:cs="Times New Roman"/>
                <w:sz w:val="20"/>
                <w:szCs w:val="20"/>
              </w:rPr>
              <w:t>Web developing (LAB)</w:t>
            </w:r>
          </w:p>
        </w:tc>
      </w:tr>
      <w:tr w:rsidR="00A4642A" w:rsidRPr="00C56FB1" w14:paraId="55F4C23F"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007EF4EE" w14:textId="7B412490" w:rsidR="00A4642A" w:rsidRPr="00C56FB1" w:rsidRDefault="007D0271" w:rsidP="00A4642A">
            <w:pPr>
              <w:rPr>
                <w:rFonts w:ascii="Times New Roman" w:hAnsi="Times New Roman" w:cs="Times New Roman"/>
                <w:sz w:val="20"/>
                <w:szCs w:val="20"/>
              </w:rPr>
            </w:pPr>
            <w:r>
              <w:rPr>
                <w:rFonts w:ascii="Times New Roman" w:hAnsi="Times New Roman" w:cs="Times New Roman"/>
                <w:sz w:val="20"/>
                <w:szCs w:val="20"/>
              </w:rPr>
              <w:t>2013</w:t>
            </w:r>
          </w:p>
        </w:tc>
        <w:tc>
          <w:tcPr>
            <w:tcW w:w="3241" w:type="dxa"/>
            <w:gridSpan w:val="5"/>
            <w:tcBorders>
              <w:top w:val="single" w:sz="4" w:space="0" w:color="A6A6A6" w:themeColor="background1" w:themeShade="A6"/>
              <w:bottom w:val="nil"/>
            </w:tcBorders>
            <w:shd w:val="clear" w:color="auto" w:fill="FFFFFF" w:themeFill="background1"/>
          </w:tcPr>
          <w:p w14:paraId="2186F666" w14:textId="4A8A3D09" w:rsidR="00A4642A" w:rsidRPr="00D50EF0" w:rsidRDefault="007D0271"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Databases</w:t>
            </w:r>
          </w:p>
        </w:tc>
        <w:tc>
          <w:tcPr>
            <w:tcW w:w="1280" w:type="dxa"/>
            <w:gridSpan w:val="4"/>
            <w:tcBorders>
              <w:top w:val="single" w:sz="4" w:space="0" w:color="A6A6A6" w:themeColor="background1" w:themeShade="A6"/>
              <w:bottom w:val="nil"/>
            </w:tcBorders>
            <w:shd w:val="clear" w:color="auto" w:fill="FFFFFF" w:themeFill="background1"/>
          </w:tcPr>
          <w:p w14:paraId="51A779C7" w14:textId="7E2C8698" w:rsidR="00A4642A" w:rsidRPr="00D50EF0" w:rsidRDefault="00270724" w:rsidP="007D0271">
            <w:pPr>
              <w:ind w:left="12"/>
              <w:rPr>
                <w:rFonts w:ascii="Times New Roman" w:hAnsi="Times New Roman" w:cs="Times New Roman"/>
                <w:sz w:val="20"/>
                <w:szCs w:val="20"/>
              </w:rPr>
            </w:pPr>
            <w:r w:rsidRPr="00D50EF0">
              <w:rPr>
                <w:rFonts w:ascii="Times New Roman" w:hAnsi="Times New Roman" w:cs="Times New Roman"/>
                <w:sz w:val="20"/>
                <w:szCs w:val="20"/>
              </w:rPr>
              <w:t>2014</w:t>
            </w:r>
          </w:p>
        </w:tc>
        <w:tc>
          <w:tcPr>
            <w:tcW w:w="2629" w:type="dxa"/>
            <w:gridSpan w:val="8"/>
            <w:tcBorders>
              <w:top w:val="single" w:sz="4" w:space="0" w:color="A6A6A6" w:themeColor="background1" w:themeShade="A6"/>
              <w:bottom w:val="nil"/>
            </w:tcBorders>
            <w:shd w:val="clear" w:color="auto" w:fill="FFFFFF" w:themeFill="background1"/>
          </w:tcPr>
          <w:p w14:paraId="20F79AA7" w14:textId="01DDB4ED" w:rsidR="00A4642A" w:rsidRPr="00D50EF0" w:rsidRDefault="00270724"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Database systems (LAB)</w:t>
            </w:r>
          </w:p>
        </w:tc>
      </w:tr>
      <w:tr w:rsidR="00A4642A" w:rsidRPr="00C56FB1" w14:paraId="734798A8"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29CCD2F7" w14:textId="5AC0AE94" w:rsidR="00A4642A" w:rsidRPr="00C56FB1" w:rsidRDefault="007D0271" w:rsidP="00A4642A">
            <w:pPr>
              <w:rPr>
                <w:rFonts w:ascii="Times New Roman" w:hAnsi="Times New Roman" w:cs="Times New Roman"/>
                <w:sz w:val="20"/>
                <w:szCs w:val="20"/>
              </w:rPr>
            </w:pPr>
            <w:r>
              <w:rPr>
                <w:rFonts w:ascii="Times New Roman" w:hAnsi="Times New Roman" w:cs="Times New Roman"/>
                <w:sz w:val="20"/>
                <w:szCs w:val="20"/>
              </w:rPr>
              <w:t>2012</w:t>
            </w:r>
          </w:p>
        </w:tc>
        <w:tc>
          <w:tcPr>
            <w:tcW w:w="3241" w:type="dxa"/>
            <w:gridSpan w:val="5"/>
            <w:tcBorders>
              <w:top w:val="single" w:sz="4" w:space="0" w:color="A6A6A6" w:themeColor="background1" w:themeShade="A6"/>
              <w:bottom w:val="nil"/>
            </w:tcBorders>
            <w:shd w:val="clear" w:color="auto" w:fill="FFFFFF" w:themeFill="background1"/>
          </w:tcPr>
          <w:p w14:paraId="31C60CAC" w14:textId="2F832FEE" w:rsidR="00A4642A" w:rsidRPr="00D50EF0" w:rsidRDefault="007D0271"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Web technology </w:t>
            </w:r>
          </w:p>
        </w:tc>
        <w:tc>
          <w:tcPr>
            <w:tcW w:w="1280" w:type="dxa"/>
            <w:gridSpan w:val="4"/>
            <w:tcBorders>
              <w:top w:val="single" w:sz="4" w:space="0" w:color="A6A6A6" w:themeColor="background1" w:themeShade="A6"/>
              <w:bottom w:val="nil"/>
            </w:tcBorders>
            <w:shd w:val="clear" w:color="auto" w:fill="FFFFFF" w:themeFill="background1"/>
          </w:tcPr>
          <w:p w14:paraId="15E0EC24" w14:textId="56A9BC1B" w:rsidR="00A4642A" w:rsidRPr="00D50EF0" w:rsidRDefault="00270724" w:rsidP="007D0271">
            <w:pPr>
              <w:ind w:left="12"/>
              <w:rPr>
                <w:rFonts w:ascii="Times New Roman" w:hAnsi="Times New Roman" w:cs="Times New Roman"/>
                <w:sz w:val="20"/>
                <w:szCs w:val="20"/>
              </w:rPr>
            </w:pPr>
            <w:r w:rsidRPr="00D50EF0">
              <w:rPr>
                <w:rFonts w:ascii="Times New Roman" w:hAnsi="Times New Roman" w:cs="Times New Roman"/>
                <w:sz w:val="20"/>
                <w:szCs w:val="20"/>
              </w:rPr>
              <w:t>2014</w:t>
            </w:r>
          </w:p>
        </w:tc>
        <w:tc>
          <w:tcPr>
            <w:tcW w:w="2629" w:type="dxa"/>
            <w:gridSpan w:val="8"/>
            <w:tcBorders>
              <w:top w:val="single" w:sz="4" w:space="0" w:color="A6A6A6" w:themeColor="background1" w:themeShade="A6"/>
              <w:bottom w:val="nil"/>
            </w:tcBorders>
            <w:shd w:val="clear" w:color="auto" w:fill="FFFFFF" w:themeFill="background1"/>
          </w:tcPr>
          <w:p w14:paraId="70CFE9C2" w14:textId="3CF53903" w:rsidR="00A4642A" w:rsidRPr="00D50EF0" w:rsidRDefault="00270724"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Programming in JAVA (LAB)</w:t>
            </w:r>
          </w:p>
        </w:tc>
      </w:tr>
      <w:tr w:rsidR="007D0271" w:rsidRPr="00C56FB1" w14:paraId="52B9E598"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56FAB065" w14:textId="393198EE" w:rsidR="007D0271" w:rsidRDefault="007D0271" w:rsidP="00A4642A">
            <w:pPr>
              <w:rPr>
                <w:rFonts w:ascii="Times New Roman" w:hAnsi="Times New Roman" w:cs="Times New Roman"/>
                <w:sz w:val="20"/>
                <w:szCs w:val="20"/>
              </w:rPr>
            </w:pPr>
            <w:r>
              <w:rPr>
                <w:rFonts w:ascii="Times New Roman" w:hAnsi="Times New Roman" w:cs="Times New Roman"/>
                <w:sz w:val="20"/>
                <w:szCs w:val="20"/>
              </w:rPr>
              <w:t>2012</w:t>
            </w:r>
          </w:p>
        </w:tc>
        <w:tc>
          <w:tcPr>
            <w:tcW w:w="3241" w:type="dxa"/>
            <w:gridSpan w:val="5"/>
            <w:tcBorders>
              <w:top w:val="single" w:sz="4" w:space="0" w:color="A6A6A6" w:themeColor="background1" w:themeShade="A6"/>
              <w:bottom w:val="nil"/>
            </w:tcBorders>
            <w:shd w:val="clear" w:color="auto" w:fill="FFFFFF" w:themeFill="background1"/>
          </w:tcPr>
          <w:p w14:paraId="6A4DEACE" w14:textId="64BBE638" w:rsidR="007D0271" w:rsidRPr="00D50EF0" w:rsidRDefault="007D0271"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Information systems </w:t>
            </w:r>
          </w:p>
        </w:tc>
        <w:tc>
          <w:tcPr>
            <w:tcW w:w="1280" w:type="dxa"/>
            <w:gridSpan w:val="4"/>
            <w:tcBorders>
              <w:top w:val="single" w:sz="4" w:space="0" w:color="A6A6A6" w:themeColor="background1" w:themeShade="A6"/>
              <w:bottom w:val="nil"/>
            </w:tcBorders>
            <w:shd w:val="clear" w:color="auto" w:fill="FFFFFF" w:themeFill="background1"/>
          </w:tcPr>
          <w:p w14:paraId="4A35D20D" w14:textId="3301837E" w:rsidR="007D0271" w:rsidRPr="00D50EF0" w:rsidRDefault="00270724" w:rsidP="007D0271">
            <w:pPr>
              <w:ind w:left="12"/>
              <w:rPr>
                <w:rFonts w:ascii="Times New Roman" w:hAnsi="Times New Roman" w:cs="Times New Roman"/>
                <w:sz w:val="20"/>
                <w:szCs w:val="20"/>
              </w:rPr>
            </w:pPr>
            <w:r w:rsidRPr="00D50EF0">
              <w:rPr>
                <w:rFonts w:ascii="Times New Roman" w:hAnsi="Times New Roman" w:cs="Times New Roman"/>
                <w:sz w:val="20"/>
                <w:szCs w:val="20"/>
              </w:rPr>
              <w:t>2015</w:t>
            </w:r>
          </w:p>
        </w:tc>
        <w:tc>
          <w:tcPr>
            <w:tcW w:w="2629" w:type="dxa"/>
            <w:gridSpan w:val="8"/>
            <w:tcBorders>
              <w:top w:val="single" w:sz="4" w:space="0" w:color="A6A6A6" w:themeColor="background1" w:themeShade="A6"/>
              <w:bottom w:val="nil"/>
            </w:tcBorders>
            <w:shd w:val="clear" w:color="auto" w:fill="FFFFFF" w:themeFill="background1"/>
          </w:tcPr>
          <w:p w14:paraId="0DC8282C" w14:textId="31625A68" w:rsidR="007D0271" w:rsidRPr="00D50EF0" w:rsidRDefault="00270724"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The programming language in Matlab </w:t>
            </w:r>
            <w:r w:rsidR="00D50EF0" w:rsidRPr="00D50EF0">
              <w:rPr>
                <w:rFonts w:ascii="Times New Roman" w:hAnsi="Times New Roman" w:cs="Times New Roman"/>
                <w:sz w:val="20"/>
                <w:szCs w:val="20"/>
                <w:lang w:val="it-IT"/>
              </w:rPr>
              <w:t>(LabL</w:t>
            </w:r>
          </w:p>
        </w:tc>
      </w:tr>
      <w:tr w:rsidR="007D0271" w:rsidRPr="00C56FB1" w14:paraId="0B8EA09C"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40A9C83E" w14:textId="44B48DD7" w:rsidR="007D0271" w:rsidRDefault="007D0271" w:rsidP="00A4642A">
            <w:pPr>
              <w:rPr>
                <w:rFonts w:ascii="Times New Roman" w:hAnsi="Times New Roman" w:cs="Times New Roman"/>
                <w:sz w:val="20"/>
                <w:szCs w:val="20"/>
              </w:rPr>
            </w:pPr>
            <w:r>
              <w:rPr>
                <w:rFonts w:ascii="Times New Roman" w:hAnsi="Times New Roman" w:cs="Times New Roman"/>
                <w:sz w:val="20"/>
                <w:szCs w:val="20"/>
              </w:rPr>
              <w:t>2012</w:t>
            </w:r>
          </w:p>
        </w:tc>
        <w:tc>
          <w:tcPr>
            <w:tcW w:w="3241" w:type="dxa"/>
            <w:gridSpan w:val="5"/>
            <w:tcBorders>
              <w:top w:val="single" w:sz="4" w:space="0" w:color="A6A6A6" w:themeColor="background1" w:themeShade="A6"/>
              <w:bottom w:val="nil"/>
            </w:tcBorders>
            <w:shd w:val="clear" w:color="auto" w:fill="FFFFFF" w:themeFill="background1"/>
          </w:tcPr>
          <w:p w14:paraId="4C73CC10" w14:textId="1FD2600E" w:rsidR="007D0271" w:rsidRPr="00D50EF0" w:rsidRDefault="007D0271"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Introduction to </w:t>
            </w:r>
            <w:r w:rsidR="00D50EF0" w:rsidRPr="00D50EF0">
              <w:rPr>
                <w:rFonts w:ascii="Times New Roman" w:hAnsi="Times New Roman" w:cs="Times New Roman"/>
                <w:sz w:val="20"/>
                <w:szCs w:val="20"/>
                <w:lang w:val="it-IT"/>
              </w:rPr>
              <w:t>information</w:t>
            </w:r>
            <w:r w:rsidRPr="00D50EF0">
              <w:rPr>
                <w:rFonts w:ascii="Times New Roman" w:hAnsi="Times New Roman" w:cs="Times New Roman"/>
                <w:sz w:val="20"/>
                <w:szCs w:val="20"/>
                <w:lang w:val="it-IT"/>
              </w:rPr>
              <w:t xml:space="preserve"> security </w:t>
            </w:r>
          </w:p>
        </w:tc>
        <w:tc>
          <w:tcPr>
            <w:tcW w:w="1280" w:type="dxa"/>
            <w:gridSpan w:val="4"/>
            <w:tcBorders>
              <w:top w:val="single" w:sz="4" w:space="0" w:color="A6A6A6" w:themeColor="background1" w:themeShade="A6"/>
              <w:bottom w:val="nil"/>
            </w:tcBorders>
            <w:shd w:val="clear" w:color="auto" w:fill="FFFFFF" w:themeFill="background1"/>
          </w:tcPr>
          <w:p w14:paraId="11685DFA" w14:textId="29269D3E" w:rsidR="007D0271"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2015</w:t>
            </w:r>
          </w:p>
        </w:tc>
        <w:tc>
          <w:tcPr>
            <w:tcW w:w="2629" w:type="dxa"/>
            <w:gridSpan w:val="8"/>
            <w:tcBorders>
              <w:top w:val="single" w:sz="4" w:space="0" w:color="A6A6A6" w:themeColor="background1" w:themeShade="A6"/>
              <w:bottom w:val="nil"/>
            </w:tcBorders>
            <w:shd w:val="clear" w:color="auto" w:fill="FFFFFF" w:themeFill="background1"/>
          </w:tcPr>
          <w:p w14:paraId="6BEA0354" w14:textId="051D1DA7" w:rsidR="007D0271"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rPr>
              <w:t>Object-oriented programming</w:t>
            </w:r>
            <w:r w:rsidRPr="00D50EF0">
              <w:rPr>
                <w:rFonts w:ascii="Times New Roman" w:hAnsi="Times New Roman" w:cs="Times New Roman"/>
                <w:sz w:val="20"/>
                <w:szCs w:val="20"/>
              </w:rPr>
              <w:t xml:space="preserve"> (LAB)</w:t>
            </w:r>
          </w:p>
        </w:tc>
      </w:tr>
      <w:tr w:rsidR="007D0271" w:rsidRPr="00C56FB1" w14:paraId="01BAFF82"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79B43425" w14:textId="686BE799" w:rsidR="007D0271" w:rsidRDefault="007D0271" w:rsidP="00A4642A">
            <w:pPr>
              <w:rPr>
                <w:rFonts w:ascii="Times New Roman" w:hAnsi="Times New Roman" w:cs="Times New Roman"/>
                <w:sz w:val="20"/>
                <w:szCs w:val="20"/>
              </w:rPr>
            </w:pPr>
            <w:r>
              <w:rPr>
                <w:rFonts w:ascii="Times New Roman" w:hAnsi="Times New Roman" w:cs="Times New Roman"/>
                <w:sz w:val="20"/>
                <w:szCs w:val="20"/>
              </w:rPr>
              <w:t>2013</w:t>
            </w:r>
          </w:p>
        </w:tc>
        <w:tc>
          <w:tcPr>
            <w:tcW w:w="3241" w:type="dxa"/>
            <w:gridSpan w:val="5"/>
            <w:tcBorders>
              <w:top w:val="single" w:sz="4" w:space="0" w:color="A6A6A6" w:themeColor="background1" w:themeShade="A6"/>
              <w:bottom w:val="nil"/>
            </w:tcBorders>
            <w:shd w:val="clear" w:color="auto" w:fill="FFFFFF" w:themeFill="background1"/>
          </w:tcPr>
          <w:p w14:paraId="1141677B" w14:textId="696C0E1C" w:rsidR="007D0271" w:rsidRPr="00D50EF0" w:rsidRDefault="007D0271"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Networking </w:t>
            </w:r>
          </w:p>
        </w:tc>
        <w:tc>
          <w:tcPr>
            <w:tcW w:w="1280" w:type="dxa"/>
            <w:gridSpan w:val="4"/>
            <w:tcBorders>
              <w:top w:val="single" w:sz="4" w:space="0" w:color="A6A6A6" w:themeColor="background1" w:themeShade="A6"/>
              <w:bottom w:val="nil"/>
            </w:tcBorders>
            <w:shd w:val="clear" w:color="auto" w:fill="FFFFFF" w:themeFill="background1"/>
          </w:tcPr>
          <w:p w14:paraId="152B8CDD" w14:textId="170F548B" w:rsidR="007D0271"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2015</w:t>
            </w:r>
          </w:p>
        </w:tc>
        <w:tc>
          <w:tcPr>
            <w:tcW w:w="2629" w:type="dxa"/>
            <w:gridSpan w:val="8"/>
            <w:tcBorders>
              <w:top w:val="single" w:sz="4" w:space="0" w:color="A6A6A6" w:themeColor="background1" w:themeShade="A6"/>
              <w:bottom w:val="nil"/>
            </w:tcBorders>
            <w:shd w:val="clear" w:color="auto" w:fill="FFFFFF" w:themeFill="background1"/>
          </w:tcPr>
          <w:p w14:paraId="42C7B015" w14:textId="618AE4BB" w:rsidR="007D0271"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Introduction to information security (LAB)</w:t>
            </w:r>
          </w:p>
        </w:tc>
      </w:tr>
      <w:tr w:rsidR="00D50EF0" w:rsidRPr="00C56FB1" w14:paraId="0A9C9AF3"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3954BD6A" w14:textId="1C1D1DA9" w:rsidR="00D50EF0" w:rsidRDefault="00D50EF0" w:rsidP="00A4642A">
            <w:pPr>
              <w:rPr>
                <w:rFonts w:ascii="Times New Roman" w:hAnsi="Times New Roman" w:cs="Times New Roman"/>
                <w:sz w:val="20"/>
                <w:szCs w:val="20"/>
              </w:rPr>
            </w:pPr>
            <w:r>
              <w:rPr>
                <w:rFonts w:ascii="Times New Roman" w:hAnsi="Times New Roman" w:cs="Times New Roman"/>
                <w:sz w:val="20"/>
                <w:szCs w:val="20"/>
              </w:rPr>
              <w:t>2016</w:t>
            </w:r>
          </w:p>
        </w:tc>
        <w:tc>
          <w:tcPr>
            <w:tcW w:w="3241" w:type="dxa"/>
            <w:gridSpan w:val="5"/>
            <w:tcBorders>
              <w:top w:val="single" w:sz="4" w:space="0" w:color="A6A6A6" w:themeColor="background1" w:themeShade="A6"/>
              <w:bottom w:val="nil"/>
            </w:tcBorders>
            <w:shd w:val="clear" w:color="auto" w:fill="FFFFFF" w:themeFill="background1"/>
          </w:tcPr>
          <w:p w14:paraId="02F34FC6" w14:textId="523BFC4B"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Genetic algorithm</w:t>
            </w:r>
          </w:p>
        </w:tc>
        <w:tc>
          <w:tcPr>
            <w:tcW w:w="1280" w:type="dxa"/>
            <w:gridSpan w:val="4"/>
            <w:tcBorders>
              <w:top w:val="single" w:sz="4" w:space="0" w:color="A6A6A6" w:themeColor="background1" w:themeShade="A6"/>
              <w:bottom w:val="nil"/>
            </w:tcBorders>
            <w:shd w:val="clear" w:color="auto" w:fill="FFFFFF" w:themeFill="background1"/>
          </w:tcPr>
          <w:p w14:paraId="4B47FE40" w14:textId="26DBDA10" w:rsidR="00D50EF0"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2017</w:t>
            </w:r>
          </w:p>
        </w:tc>
        <w:tc>
          <w:tcPr>
            <w:tcW w:w="2629" w:type="dxa"/>
            <w:gridSpan w:val="8"/>
            <w:tcBorders>
              <w:top w:val="single" w:sz="4" w:space="0" w:color="A6A6A6" w:themeColor="background1" w:themeShade="A6"/>
              <w:bottom w:val="nil"/>
            </w:tcBorders>
            <w:shd w:val="clear" w:color="auto" w:fill="FFFFFF" w:themeFill="background1"/>
          </w:tcPr>
          <w:p w14:paraId="23F1B43F" w14:textId="487569AF"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Cryptography I</w:t>
            </w:r>
          </w:p>
        </w:tc>
      </w:tr>
      <w:tr w:rsidR="00D50EF0" w:rsidRPr="00C56FB1" w14:paraId="155B8D7F"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101FFECE" w14:textId="38272DB4" w:rsidR="00D50EF0" w:rsidRDefault="00D50EF0" w:rsidP="00A4642A">
            <w:pPr>
              <w:rPr>
                <w:rFonts w:ascii="Times New Roman" w:hAnsi="Times New Roman" w:cs="Times New Roman"/>
                <w:sz w:val="20"/>
                <w:szCs w:val="20"/>
              </w:rPr>
            </w:pPr>
            <w:r>
              <w:rPr>
                <w:rFonts w:ascii="Times New Roman" w:hAnsi="Times New Roman" w:cs="Times New Roman"/>
                <w:sz w:val="20"/>
                <w:szCs w:val="20"/>
              </w:rPr>
              <w:t>2016</w:t>
            </w:r>
          </w:p>
        </w:tc>
        <w:tc>
          <w:tcPr>
            <w:tcW w:w="3241" w:type="dxa"/>
            <w:gridSpan w:val="5"/>
            <w:tcBorders>
              <w:top w:val="single" w:sz="4" w:space="0" w:color="A6A6A6" w:themeColor="background1" w:themeShade="A6"/>
              <w:bottom w:val="nil"/>
            </w:tcBorders>
            <w:shd w:val="clear" w:color="auto" w:fill="FFFFFF" w:themeFill="background1"/>
          </w:tcPr>
          <w:p w14:paraId="367EE14E" w14:textId="7858D9D3"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Web Developing </w:t>
            </w:r>
          </w:p>
        </w:tc>
        <w:tc>
          <w:tcPr>
            <w:tcW w:w="1280" w:type="dxa"/>
            <w:gridSpan w:val="4"/>
            <w:tcBorders>
              <w:top w:val="single" w:sz="4" w:space="0" w:color="A6A6A6" w:themeColor="background1" w:themeShade="A6"/>
              <w:bottom w:val="nil"/>
            </w:tcBorders>
            <w:shd w:val="clear" w:color="auto" w:fill="FFFFFF" w:themeFill="background1"/>
          </w:tcPr>
          <w:p w14:paraId="3C963737" w14:textId="75698555" w:rsidR="00D50EF0"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2017</w:t>
            </w:r>
          </w:p>
        </w:tc>
        <w:tc>
          <w:tcPr>
            <w:tcW w:w="2629" w:type="dxa"/>
            <w:gridSpan w:val="8"/>
            <w:tcBorders>
              <w:top w:val="single" w:sz="4" w:space="0" w:color="A6A6A6" w:themeColor="background1" w:themeShade="A6"/>
              <w:bottom w:val="nil"/>
            </w:tcBorders>
            <w:shd w:val="clear" w:color="auto" w:fill="FFFFFF" w:themeFill="background1"/>
          </w:tcPr>
          <w:p w14:paraId="69D11690" w14:textId="3987BECA"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 xml:space="preserve">Introduction to cybersecurity </w:t>
            </w:r>
          </w:p>
        </w:tc>
      </w:tr>
      <w:tr w:rsidR="00D50EF0" w:rsidRPr="00C56FB1" w14:paraId="663CDA41"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74500C49" w14:textId="0871C9D9" w:rsidR="00D50EF0" w:rsidRDefault="00D50EF0" w:rsidP="00A4642A">
            <w:pPr>
              <w:rPr>
                <w:rFonts w:ascii="Times New Roman" w:hAnsi="Times New Roman" w:cs="Times New Roman"/>
                <w:sz w:val="20"/>
                <w:szCs w:val="20"/>
              </w:rPr>
            </w:pPr>
            <w:r>
              <w:rPr>
                <w:rFonts w:ascii="Times New Roman" w:hAnsi="Times New Roman" w:cs="Times New Roman"/>
                <w:sz w:val="20"/>
                <w:szCs w:val="20"/>
              </w:rPr>
              <w:t>2018</w:t>
            </w:r>
          </w:p>
        </w:tc>
        <w:tc>
          <w:tcPr>
            <w:tcW w:w="3241" w:type="dxa"/>
            <w:gridSpan w:val="5"/>
            <w:tcBorders>
              <w:top w:val="single" w:sz="4" w:space="0" w:color="A6A6A6" w:themeColor="background1" w:themeShade="A6"/>
              <w:bottom w:val="nil"/>
            </w:tcBorders>
            <w:shd w:val="clear" w:color="auto" w:fill="FFFFFF" w:themeFill="background1"/>
          </w:tcPr>
          <w:p w14:paraId="3DF453D7" w14:textId="189898BC"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Cryptography</w:t>
            </w:r>
            <w:r w:rsidRPr="00D50EF0">
              <w:rPr>
                <w:rFonts w:ascii="Times New Roman" w:hAnsi="Times New Roman" w:cs="Times New Roman"/>
                <w:sz w:val="20"/>
                <w:szCs w:val="20"/>
                <w:lang w:val="it-IT"/>
              </w:rPr>
              <w:t xml:space="preserve"> II</w:t>
            </w:r>
          </w:p>
        </w:tc>
        <w:tc>
          <w:tcPr>
            <w:tcW w:w="1280" w:type="dxa"/>
            <w:gridSpan w:val="4"/>
            <w:tcBorders>
              <w:top w:val="single" w:sz="4" w:space="0" w:color="A6A6A6" w:themeColor="background1" w:themeShade="A6"/>
              <w:bottom w:val="nil"/>
            </w:tcBorders>
            <w:shd w:val="clear" w:color="auto" w:fill="FFFFFF" w:themeFill="background1"/>
          </w:tcPr>
          <w:p w14:paraId="61413ABE" w14:textId="055302E0" w:rsidR="00D50EF0"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2018</w:t>
            </w:r>
          </w:p>
        </w:tc>
        <w:tc>
          <w:tcPr>
            <w:tcW w:w="2629" w:type="dxa"/>
            <w:gridSpan w:val="8"/>
            <w:tcBorders>
              <w:top w:val="single" w:sz="4" w:space="0" w:color="A6A6A6" w:themeColor="background1" w:themeShade="A6"/>
              <w:bottom w:val="nil"/>
            </w:tcBorders>
            <w:shd w:val="clear" w:color="auto" w:fill="FFFFFF" w:themeFill="background1"/>
          </w:tcPr>
          <w:p w14:paraId="1E776A7C" w14:textId="1188E74A"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Ethical hacking</w:t>
            </w:r>
          </w:p>
        </w:tc>
      </w:tr>
      <w:tr w:rsidR="00D50EF0" w:rsidRPr="00C56FB1" w14:paraId="1C3DEC0B" w14:textId="77777777" w:rsidTr="007D0271">
        <w:tblPrEx>
          <w:tblBorders>
            <w:bottom w:val="none" w:sz="0" w:space="0" w:color="auto"/>
          </w:tblBorders>
        </w:tblPrEx>
        <w:trPr>
          <w:gridAfter w:val="4"/>
          <w:wAfter w:w="604" w:type="dxa"/>
        </w:trPr>
        <w:tc>
          <w:tcPr>
            <w:tcW w:w="1580" w:type="dxa"/>
            <w:gridSpan w:val="3"/>
            <w:tcBorders>
              <w:top w:val="single" w:sz="4" w:space="0" w:color="A6A6A6" w:themeColor="background1" w:themeShade="A6"/>
              <w:bottom w:val="nil"/>
            </w:tcBorders>
            <w:shd w:val="clear" w:color="auto" w:fill="FFFFFF" w:themeFill="background1"/>
          </w:tcPr>
          <w:p w14:paraId="4E2FF8DF" w14:textId="319F614A" w:rsidR="00D50EF0" w:rsidRDefault="00D50EF0" w:rsidP="00A4642A">
            <w:pPr>
              <w:rPr>
                <w:rFonts w:ascii="Times New Roman" w:hAnsi="Times New Roman" w:cs="Times New Roman"/>
                <w:sz w:val="20"/>
                <w:szCs w:val="20"/>
              </w:rPr>
            </w:pPr>
            <w:r>
              <w:rPr>
                <w:rFonts w:ascii="Times New Roman" w:hAnsi="Times New Roman" w:cs="Times New Roman"/>
                <w:sz w:val="20"/>
                <w:szCs w:val="20"/>
              </w:rPr>
              <w:t>2022</w:t>
            </w:r>
          </w:p>
        </w:tc>
        <w:tc>
          <w:tcPr>
            <w:tcW w:w="3241" w:type="dxa"/>
            <w:gridSpan w:val="5"/>
            <w:tcBorders>
              <w:top w:val="single" w:sz="4" w:space="0" w:color="A6A6A6" w:themeColor="background1" w:themeShade="A6"/>
              <w:bottom w:val="nil"/>
            </w:tcBorders>
            <w:shd w:val="clear" w:color="auto" w:fill="FFFFFF" w:themeFill="background1"/>
          </w:tcPr>
          <w:p w14:paraId="216B5702" w14:textId="3B8C6D32" w:rsidR="00D50EF0" w:rsidRPr="00D50EF0" w:rsidRDefault="00D50EF0" w:rsidP="00A4642A">
            <w:pPr>
              <w:rPr>
                <w:rFonts w:ascii="Times New Roman" w:hAnsi="Times New Roman" w:cs="Times New Roman"/>
                <w:sz w:val="20"/>
                <w:szCs w:val="20"/>
                <w:lang w:val="it-IT"/>
              </w:rPr>
            </w:pPr>
            <w:r w:rsidRPr="00D50EF0">
              <w:rPr>
                <w:rFonts w:ascii="Times New Roman" w:hAnsi="Times New Roman" w:cs="Times New Roman"/>
                <w:sz w:val="20"/>
                <w:szCs w:val="20"/>
                <w:lang w:val="it-IT"/>
              </w:rPr>
              <w:t>Programming languages</w:t>
            </w:r>
          </w:p>
        </w:tc>
        <w:tc>
          <w:tcPr>
            <w:tcW w:w="1280" w:type="dxa"/>
            <w:gridSpan w:val="4"/>
            <w:tcBorders>
              <w:top w:val="single" w:sz="4" w:space="0" w:color="A6A6A6" w:themeColor="background1" w:themeShade="A6"/>
              <w:bottom w:val="nil"/>
            </w:tcBorders>
            <w:shd w:val="clear" w:color="auto" w:fill="FFFFFF" w:themeFill="background1"/>
          </w:tcPr>
          <w:p w14:paraId="2DF5B2F5" w14:textId="5D00EC34" w:rsidR="00D50EF0" w:rsidRPr="00D50EF0" w:rsidRDefault="00D50EF0" w:rsidP="007D0271">
            <w:pPr>
              <w:ind w:left="12"/>
              <w:rPr>
                <w:rFonts w:ascii="Times New Roman" w:hAnsi="Times New Roman" w:cs="Times New Roman"/>
                <w:sz w:val="20"/>
                <w:szCs w:val="20"/>
              </w:rPr>
            </w:pPr>
            <w:r w:rsidRPr="00D50EF0">
              <w:rPr>
                <w:rFonts w:ascii="Times New Roman" w:hAnsi="Times New Roman" w:cs="Times New Roman"/>
                <w:sz w:val="20"/>
                <w:szCs w:val="20"/>
              </w:rPr>
              <w:t>2022</w:t>
            </w:r>
          </w:p>
        </w:tc>
        <w:tc>
          <w:tcPr>
            <w:tcW w:w="2629" w:type="dxa"/>
            <w:gridSpan w:val="8"/>
            <w:tcBorders>
              <w:top w:val="single" w:sz="4" w:space="0" w:color="A6A6A6" w:themeColor="background1" w:themeShade="A6"/>
              <w:bottom w:val="nil"/>
            </w:tcBorders>
            <w:shd w:val="clear" w:color="auto" w:fill="FFFFFF" w:themeFill="background1"/>
          </w:tcPr>
          <w:p w14:paraId="45DF2291" w14:textId="18F246E7" w:rsidR="00D50EF0" w:rsidRPr="00D50EF0" w:rsidRDefault="0091651D" w:rsidP="0091651D">
            <w:pPr>
              <w:rPr>
                <w:rFonts w:ascii="Times New Roman" w:hAnsi="Times New Roman" w:cs="Times New Roman"/>
                <w:sz w:val="20"/>
                <w:szCs w:val="20"/>
                <w:lang w:val="it-IT"/>
              </w:rPr>
            </w:pPr>
            <w:r w:rsidRPr="0091651D">
              <w:rPr>
                <w:rFonts w:ascii="Times New Roman" w:hAnsi="Times New Roman" w:cs="Times New Roman"/>
                <w:sz w:val="20"/>
                <w:szCs w:val="20"/>
              </w:rPr>
              <w:t>Quantum computation and communication</w:t>
            </w:r>
          </w:p>
        </w:tc>
      </w:tr>
      <w:tr w:rsidR="004D6CCF" w:rsidRPr="00C56FB1" w14:paraId="1DC518C7" w14:textId="77777777" w:rsidTr="007D0271">
        <w:tblPrEx>
          <w:tblBorders>
            <w:bottom w:val="none" w:sz="0" w:space="0" w:color="auto"/>
          </w:tblBorders>
        </w:tblPrEx>
        <w:tc>
          <w:tcPr>
            <w:tcW w:w="5951" w:type="dxa"/>
            <w:gridSpan w:val="11"/>
            <w:tcBorders>
              <w:top w:val="single" w:sz="4" w:space="0" w:color="A6A6A6" w:themeColor="background1" w:themeShade="A6"/>
              <w:bottom w:val="nil"/>
            </w:tcBorders>
            <w:shd w:val="clear" w:color="auto" w:fill="FFFFFF" w:themeFill="background1"/>
          </w:tcPr>
          <w:p w14:paraId="32964E6D" w14:textId="77777777" w:rsidR="004D6CCF" w:rsidRDefault="004D6CCF" w:rsidP="00A4642A">
            <w:pPr>
              <w:rPr>
                <w:rFonts w:asciiTheme="majorBidi" w:hAnsiTheme="majorBidi" w:cstheme="majorBidi"/>
                <w:sz w:val="20"/>
                <w:szCs w:val="20"/>
                <w:lang w:val="it-IT"/>
              </w:rPr>
            </w:pPr>
          </w:p>
          <w:p w14:paraId="3EC48560" w14:textId="1A7C6E0B" w:rsidR="004D6CCF" w:rsidRPr="002E09E8" w:rsidRDefault="004D6CCF" w:rsidP="00A4642A">
            <w:pPr>
              <w:rPr>
                <w:rFonts w:asciiTheme="majorBidi" w:hAnsiTheme="majorBidi" w:cstheme="majorBidi"/>
                <w:sz w:val="20"/>
                <w:szCs w:val="20"/>
                <w:lang w:val="it-IT"/>
              </w:rPr>
            </w:pPr>
          </w:p>
        </w:tc>
        <w:tc>
          <w:tcPr>
            <w:tcW w:w="1061" w:type="dxa"/>
            <w:gridSpan w:val="4"/>
            <w:tcBorders>
              <w:top w:val="single" w:sz="4" w:space="0" w:color="A6A6A6" w:themeColor="background1" w:themeShade="A6"/>
              <w:bottom w:val="nil"/>
            </w:tcBorders>
            <w:shd w:val="clear" w:color="auto" w:fill="FFFFFF" w:themeFill="background1"/>
          </w:tcPr>
          <w:p w14:paraId="143D8D91" w14:textId="77777777" w:rsidR="004D6CCF" w:rsidRPr="00C56FB1" w:rsidRDefault="004D6CCF" w:rsidP="00A4642A">
            <w:pPr>
              <w:rPr>
                <w:rFonts w:ascii="Times New Roman" w:hAnsi="Times New Roman" w:cs="Times New Roman"/>
                <w:b/>
                <w:bCs/>
                <w:sz w:val="20"/>
                <w:szCs w:val="20"/>
              </w:rPr>
            </w:pPr>
          </w:p>
        </w:tc>
        <w:tc>
          <w:tcPr>
            <w:tcW w:w="2322" w:type="dxa"/>
            <w:gridSpan w:val="9"/>
            <w:tcBorders>
              <w:top w:val="single" w:sz="4" w:space="0" w:color="A6A6A6" w:themeColor="background1" w:themeShade="A6"/>
              <w:bottom w:val="nil"/>
            </w:tcBorders>
            <w:shd w:val="clear" w:color="auto" w:fill="FFFFFF" w:themeFill="background1"/>
          </w:tcPr>
          <w:p w14:paraId="186CB76A" w14:textId="77777777" w:rsidR="004D6CCF" w:rsidRPr="002E09E8" w:rsidRDefault="004D6CCF" w:rsidP="00A4642A">
            <w:pPr>
              <w:rPr>
                <w:rFonts w:asciiTheme="majorBidi" w:hAnsiTheme="majorBidi" w:cstheme="majorBidi"/>
                <w:sz w:val="20"/>
                <w:szCs w:val="20"/>
                <w:lang w:val="it-IT"/>
              </w:rPr>
            </w:pPr>
          </w:p>
        </w:tc>
      </w:tr>
      <w:tr w:rsidR="00A4642A" w:rsidRPr="004F63AB" w14:paraId="4C381E51" w14:textId="77777777" w:rsidTr="007D0271">
        <w:tblPrEx>
          <w:tblBorders>
            <w:bottom w:val="none" w:sz="0" w:space="0" w:color="auto"/>
            <w:insideH w:val="none" w:sz="0" w:space="0" w:color="auto"/>
          </w:tblBorders>
        </w:tblPrEx>
        <w:trPr>
          <w:gridAfter w:val="3"/>
          <w:wAfter w:w="58" w:type="dxa"/>
        </w:trPr>
        <w:tc>
          <w:tcPr>
            <w:tcW w:w="9276" w:type="dxa"/>
            <w:gridSpan w:val="21"/>
            <w:shd w:val="clear" w:color="auto" w:fill="BDD6EE" w:themeFill="accent1" w:themeFillTint="66"/>
          </w:tcPr>
          <w:p w14:paraId="2436250D" w14:textId="77777777" w:rsidR="00A4642A" w:rsidRPr="00A45B5F" w:rsidRDefault="00A4642A" w:rsidP="00A4642A">
            <w:pPr>
              <w:rPr>
                <w:rFonts w:asciiTheme="majorBidi" w:hAnsiTheme="majorBidi" w:cstheme="majorBidi"/>
                <w:b/>
                <w:bCs/>
                <w:sz w:val="20"/>
                <w:szCs w:val="20"/>
              </w:rPr>
            </w:pPr>
            <w:r>
              <w:rPr>
                <w:rFonts w:asciiTheme="majorBidi" w:hAnsiTheme="majorBidi" w:cstheme="majorBidi"/>
                <w:b/>
                <w:bCs/>
                <w:sz w:val="20"/>
                <w:szCs w:val="20"/>
              </w:rPr>
              <w:t>PUBLICATIONS</w:t>
            </w:r>
          </w:p>
        </w:tc>
      </w:tr>
      <w:tr w:rsidR="00A4642A" w:rsidRPr="004F63AB" w14:paraId="25003F6A" w14:textId="77777777" w:rsidTr="007D0271">
        <w:tblPrEx>
          <w:tblBorders>
            <w:bottom w:val="none" w:sz="0" w:space="0" w:color="auto"/>
            <w:insideH w:val="none" w:sz="0" w:space="0" w:color="auto"/>
          </w:tblBorders>
        </w:tblPrEx>
        <w:trPr>
          <w:gridAfter w:val="3"/>
          <w:wAfter w:w="58" w:type="dxa"/>
        </w:trPr>
        <w:tc>
          <w:tcPr>
            <w:tcW w:w="9276" w:type="dxa"/>
            <w:gridSpan w:val="21"/>
            <w:shd w:val="clear" w:color="auto" w:fill="FFFFFF" w:themeFill="background1"/>
          </w:tcPr>
          <w:p w14:paraId="4249D1BE" w14:textId="77777777" w:rsidR="00A4642A" w:rsidRDefault="00A4642A" w:rsidP="00A4642A">
            <w:pPr>
              <w:jc w:val="both"/>
              <w:rPr>
                <w:rFonts w:asciiTheme="majorBidi" w:hAnsiTheme="majorBidi" w:cstheme="majorBidi"/>
                <w:sz w:val="20"/>
                <w:szCs w:val="20"/>
              </w:rPr>
            </w:pPr>
          </w:p>
        </w:tc>
      </w:tr>
      <w:tr w:rsidR="00A4642A" w:rsidRPr="000915F4" w14:paraId="73695F0C" w14:textId="77777777" w:rsidTr="007D0271">
        <w:tblPrEx>
          <w:tblBorders>
            <w:bottom w:val="none" w:sz="0" w:space="0" w:color="auto"/>
            <w:insideH w:val="none" w:sz="0" w:space="0" w:color="auto"/>
          </w:tblBorders>
        </w:tblPrEx>
        <w:trPr>
          <w:gridAfter w:val="3"/>
          <w:wAfter w:w="58" w:type="dxa"/>
        </w:trPr>
        <w:tc>
          <w:tcPr>
            <w:tcW w:w="9276" w:type="dxa"/>
            <w:gridSpan w:val="21"/>
            <w:shd w:val="clear" w:color="auto" w:fill="FFFFFF" w:themeFill="background1"/>
          </w:tcPr>
          <w:p w14:paraId="03948F6E" w14:textId="69897879" w:rsidR="00A4642A" w:rsidRPr="000915F4" w:rsidRDefault="000915F4" w:rsidP="00702588">
            <w:pPr>
              <w:spacing w:line="276" w:lineRule="auto"/>
              <w:ind w:right="88"/>
              <w:jc w:val="both"/>
              <w:rPr>
                <w:rFonts w:asciiTheme="majorBidi" w:hAnsiTheme="majorBidi" w:cstheme="majorBidi"/>
                <w:b/>
                <w:bCs/>
                <w:sz w:val="20"/>
                <w:szCs w:val="20"/>
              </w:rPr>
            </w:pPr>
            <w:r w:rsidRPr="000915F4">
              <w:rPr>
                <w:rFonts w:asciiTheme="majorBidi" w:hAnsiTheme="majorBidi" w:cstheme="majorBidi"/>
                <w:b/>
                <w:bCs/>
                <w:sz w:val="20"/>
                <w:szCs w:val="20"/>
              </w:rPr>
              <w:t>1</w:t>
            </w:r>
            <w:r w:rsidR="00A4642A" w:rsidRPr="000915F4">
              <w:rPr>
                <w:rFonts w:asciiTheme="majorBidi" w:hAnsiTheme="majorBidi" w:cstheme="majorBidi"/>
                <w:b/>
                <w:bCs/>
                <w:sz w:val="20"/>
                <w:szCs w:val="20"/>
              </w:rPr>
              <w:t>. Journal Articles</w:t>
            </w:r>
          </w:p>
          <w:p w14:paraId="16D98582" w14:textId="204DE96F" w:rsidR="00456A45" w:rsidRPr="00456A45" w:rsidRDefault="00456A45" w:rsidP="00702588">
            <w:pPr>
              <w:numPr>
                <w:ilvl w:val="0"/>
                <w:numId w:val="26"/>
              </w:numPr>
              <w:spacing w:line="276" w:lineRule="auto"/>
              <w:ind w:right="88"/>
              <w:jc w:val="both"/>
              <w:rPr>
                <w:rFonts w:asciiTheme="majorBidi" w:hAnsiTheme="majorBidi" w:cstheme="majorBidi"/>
                <w:sz w:val="20"/>
                <w:szCs w:val="20"/>
              </w:rPr>
            </w:pPr>
            <w:r w:rsidRPr="00456A45">
              <w:rPr>
                <w:rFonts w:asciiTheme="majorBidi" w:hAnsiTheme="majorBidi" w:cstheme="majorBidi"/>
                <w:sz w:val="20"/>
                <w:szCs w:val="20"/>
              </w:rPr>
              <w:t xml:space="preserve">Adil M., Ahmad M, Liu Y., </w:t>
            </w:r>
            <w:r w:rsidRPr="00456A45">
              <w:rPr>
                <w:rFonts w:asciiTheme="majorBidi" w:hAnsiTheme="majorBidi" w:cstheme="majorBidi"/>
                <w:b/>
                <w:sz w:val="20"/>
                <w:szCs w:val="20"/>
              </w:rPr>
              <w:t>Abulkasim H.</w:t>
            </w:r>
            <w:r w:rsidRPr="00456A45">
              <w:rPr>
                <w:rFonts w:asciiTheme="majorBidi" w:hAnsiTheme="majorBidi" w:cstheme="majorBidi"/>
                <w:sz w:val="20"/>
                <w:szCs w:val="20"/>
              </w:rPr>
              <w:t xml:space="preserve">, Farouk A., Song H. A systematic Survey: Security Threats to UAV-aided IoT Applications, Taxonomy, Current Challenges and Requirements with Future. </w:t>
            </w:r>
            <w:r w:rsidRPr="00456A45">
              <w:rPr>
                <w:rFonts w:asciiTheme="majorBidi" w:hAnsiTheme="majorBidi" w:cstheme="majorBidi"/>
                <w:i/>
                <w:sz w:val="20"/>
                <w:szCs w:val="20"/>
              </w:rPr>
              <w:t>IEEE internet of things</w:t>
            </w:r>
            <w:r w:rsidRPr="00456A45">
              <w:rPr>
                <w:rFonts w:asciiTheme="majorBidi" w:hAnsiTheme="majorBidi" w:cstheme="majorBidi"/>
                <w:sz w:val="20"/>
                <w:szCs w:val="20"/>
              </w:rPr>
              <w:t xml:space="preserve">. </w:t>
            </w:r>
            <w:hyperlink r:id="rId9" w:history="1">
              <w:r w:rsidRPr="00E569EE">
                <w:rPr>
                  <w:rStyle w:val="Hyperlink"/>
                  <w:rFonts w:asciiTheme="majorBidi" w:hAnsiTheme="majorBidi" w:cstheme="majorBidi"/>
                  <w:sz w:val="20"/>
                  <w:szCs w:val="20"/>
                </w:rPr>
                <w:t>doi.org/10.1109/TITS.2022.3220043</w:t>
              </w:r>
            </w:hyperlink>
            <w:r>
              <w:rPr>
                <w:rFonts w:asciiTheme="majorBidi" w:hAnsiTheme="majorBidi" w:cstheme="majorBidi"/>
                <w:sz w:val="20"/>
                <w:szCs w:val="20"/>
              </w:rPr>
              <w:t xml:space="preserve"> </w:t>
            </w:r>
          </w:p>
          <w:p w14:paraId="0F4E8237" w14:textId="45813E49" w:rsidR="00456A45" w:rsidRPr="00456A45" w:rsidRDefault="00456A45" w:rsidP="00702588">
            <w:pPr>
              <w:numPr>
                <w:ilvl w:val="0"/>
                <w:numId w:val="26"/>
              </w:numPr>
              <w:spacing w:line="276" w:lineRule="auto"/>
              <w:ind w:right="88"/>
              <w:jc w:val="both"/>
              <w:rPr>
                <w:rFonts w:asciiTheme="majorBidi" w:hAnsiTheme="majorBidi" w:cstheme="majorBidi"/>
                <w:sz w:val="20"/>
                <w:szCs w:val="20"/>
              </w:rPr>
            </w:pPr>
            <w:r w:rsidRPr="00456A45">
              <w:rPr>
                <w:rFonts w:asciiTheme="majorBidi" w:hAnsiTheme="majorBidi" w:cstheme="majorBidi"/>
                <w:b/>
                <w:bCs/>
                <w:sz w:val="20"/>
                <w:szCs w:val="20"/>
              </w:rPr>
              <w:t>H Abulkasim</w:t>
            </w:r>
            <w:r w:rsidRPr="00456A45">
              <w:rPr>
                <w:rFonts w:asciiTheme="majorBidi" w:hAnsiTheme="majorBidi" w:cstheme="majorBidi"/>
                <w:sz w:val="20"/>
                <w:szCs w:val="20"/>
              </w:rPr>
              <w:t xml:space="preserve">, B Goncalves, A </w:t>
            </w:r>
            <w:proofErr w:type="spellStart"/>
            <w:r w:rsidRPr="00456A45">
              <w:rPr>
                <w:rFonts w:asciiTheme="majorBidi" w:hAnsiTheme="majorBidi" w:cstheme="majorBidi"/>
                <w:sz w:val="20"/>
                <w:szCs w:val="20"/>
              </w:rPr>
              <w:t>Mashatan</w:t>
            </w:r>
            <w:proofErr w:type="spellEnd"/>
            <w:r w:rsidRPr="00456A45">
              <w:rPr>
                <w:rFonts w:asciiTheme="majorBidi" w:hAnsiTheme="majorBidi" w:cstheme="majorBidi"/>
                <w:sz w:val="20"/>
                <w:szCs w:val="20"/>
              </w:rPr>
              <w:t>, S Ghose</w:t>
            </w:r>
            <w:r>
              <w:rPr>
                <w:rFonts w:asciiTheme="majorBidi" w:hAnsiTheme="majorBidi" w:cstheme="majorBidi"/>
                <w:sz w:val="20"/>
                <w:szCs w:val="20"/>
              </w:rPr>
              <w:t xml:space="preserve">. </w:t>
            </w:r>
            <w:r w:rsidRPr="00456A45">
              <w:rPr>
                <w:rFonts w:asciiTheme="majorBidi" w:hAnsiTheme="majorBidi" w:cstheme="majorBidi"/>
                <w:sz w:val="20"/>
                <w:szCs w:val="20"/>
              </w:rPr>
              <w:t>Authenticated Secure Quantum-Based Communication Scheme in Internet-of-Drones Deployment</w:t>
            </w:r>
            <w:r>
              <w:rPr>
                <w:rFonts w:asciiTheme="majorBidi" w:hAnsiTheme="majorBidi" w:cstheme="majorBidi"/>
                <w:sz w:val="20"/>
                <w:szCs w:val="20"/>
              </w:rPr>
              <w:t xml:space="preserve">. </w:t>
            </w:r>
            <w:hyperlink r:id="rId10" w:history="1">
              <w:r w:rsidRPr="00456A45">
                <w:rPr>
                  <w:rStyle w:val="Hyperlink"/>
                  <w:rFonts w:asciiTheme="majorBidi" w:hAnsiTheme="majorBidi" w:cstheme="majorBidi"/>
                  <w:sz w:val="20"/>
                  <w:szCs w:val="20"/>
                </w:rPr>
                <w:t>doi.org/10.1109/ACCESS.2022.3204793</w:t>
              </w:r>
            </w:hyperlink>
            <w:r>
              <w:rPr>
                <w:rFonts w:asciiTheme="majorBidi" w:hAnsiTheme="majorBidi" w:cstheme="majorBidi"/>
                <w:sz w:val="20"/>
                <w:szCs w:val="20"/>
              </w:rPr>
              <w:t xml:space="preserve">. </w:t>
            </w:r>
          </w:p>
          <w:p w14:paraId="59DF9D03" w14:textId="0530D479"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w:t>
            </w:r>
            <w:proofErr w:type="spellStart"/>
            <w:r w:rsidRPr="000915F4">
              <w:rPr>
                <w:rFonts w:asciiTheme="majorBidi" w:hAnsiTheme="majorBidi" w:cstheme="majorBidi"/>
                <w:sz w:val="20"/>
                <w:szCs w:val="20"/>
              </w:rPr>
              <w:t>Mashatan</w:t>
            </w:r>
            <w:proofErr w:type="spellEnd"/>
            <w:r w:rsidRPr="000915F4">
              <w:rPr>
                <w:rFonts w:asciiTheme="majorBidi" w:hAnsiTheme="majorBidi" w:cstheme="majorBidi"/>
                <w:sz w:val="20"/>
                <w:szCs w:val="20"/>
              </w:rPr>
              <w:t xml:space="preserve">, A., Ghose, S., Security improvements for privacy-preserving quantum multiparty computation based on circular structure. </w:t>
            </w:r>
            <w:r w:rsidRPr="000915F4">
              <w:rPr>
                <w:rFonts w:asciiTheme="majorBidi" w:hAnsiTheme="majorBidi" w:cstheme="majorBidi"/>
                <w:i/>
                <w:sz w:val="20"/>
                <w:szCs w:val="20"/>
              </w:rPr>
              <w:t>Quantum Information Processing</w:t>
            </w:r>
            <w:r w:rsidRPr="000915F4">
              <w:rPr>
                <w:rFonts w:asciiTheme="majorBidi" w:hAnsiTheme="majorBidi" w:cstheme="majorBidi"/>
                <w:sz w:val="20"/>
                <w:szCs w:val="20"/>
              </w:rPr>
              <w:t>. 2022 Jan;21(1):1-2.</w:t>
            </w:r>
          </w:p>
          <w:p w14:paraId="729771E0" w14:textId="77777777"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w:t>
            </w:r>
            <w:proofErr w:type="spellStart"/>
            <w:r w:rsidRPr="000915F4">
              <w:rPr>
                <w:rFonts w:asciiTheme="majorBidi" w:hAnsiTheme="majorBidi" w:cstheme="majorBidi"/>
                <w:sz w:val="20"/>
                <w:szCs w:val="20"/>
              </w:rPr>
              <w:t>Alabdulkreem</w:t>
            </w:r>
            <w:proofErr w:type="spellEnd"/>
            <w:r w:rsidRPr="000915F4">
              <w:rPr>
                <w:rFonts w:asciiTheme="majorBidi" w:hAnsiTheme="majorBidi" w:cstheme="majorBidi"/>
                <w:sz w:val="20"/>
                <w:szCs w:val="20"/>
              </w:rPr>
              <w:t xml:space="preserve"> E, Karim F, Ahmed N, Jamjoom M, </w:t>
            </w:r>
            <w:proofErr w:type="spellStart"/>
            <w:r w:rsidRPr="000915F4">
              <w:rPr>
                <w:rFonts w:asciiTheme="majorBidi" w:hAnsiTheme="majorBidi" w:cstheme="majorBidi"/>
                <w:sz w:val="20"/>
                <w:szCs w:val="20"/>
              </w:rPr>
              <w:t>Hadjouni</w:t>
            </w:r>
            <w:proofErr w:type="spellEnd"/>
            <w:r w:rsidRPr="000915F4">
              <w:rPr>
                <w:rFonts w:asciiTheme="majorBidi" w:hAnsiTheme="majorBidi" w:cstheme="majorBidi"/>
                <w:sz w:val="20"/>
                <w:szCs w:val="20"/>
              </w:rPr>
              <w:t xml:space="preserve"> M, Abbas S. Crypt- analysis and Improvements on Quantum Key Agreement Protocol Based on Quantum Search Algorithm. </w:t>
            </w:r>
            <w:r w:rsidRPr="000915F4">
              <w:rPr>
                <w:rFonts w:asciiTheme="majorBidi" w:hAnsiTheme="majorBidi" w:cstheme="majorBidi"/>
                <w:i/>
                <w:sz w:val="20"/>
                <w:szCs w:val="20"/>
              </w:rPr>
              <w:t>Security and Communication Networks</w:t>
            </w:r>
            <w:r w:rsidRPr="000915F4">
              <w:rPr>
                <w:rFonts w:asciiTheme="majorBidi" w:hAnsiTheme="majorBidi" w:cstheme="majorBidi"/>
                <w:sz w:val="20"/>
                <w:szCs w:val="20"/>
              </w:rPr>
              <w:t>. 2022 Mar 17;2022.</w:t>
            </w:r>
          </w:p>
          <w:p w14:paraId="36F88CE5" w14:textId="77777777"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w:t>
            </w:r>
            <w:proofErr w:type="spellStart"/>
            <w:r w:rsidRPr="000915F4">
              <w:rPr>
                <w:rFonts w:asciiTheme="majorBidi" w:hAnsiTheme="majorBidi" w:cstheme="majorBidi"/>
                <w:sz w:val="20"/>
                <w:szCs w:val="20"/>
              </w:rPr>
              <w:t>Alabdulkreem</w:t>
            </w:r>
            <w:proofErr w:type="spellEnd"/>
            <w:r w:rsidRPr="000915F4">
              <w:rPr>
                <w:rFonts w:asciiTheme="majorBidi" w:hAnsiTheme="majorBidi" w:cstheme="majorBidi"/>
                <w:sz w:val="20"/>
                <w:szCs w:val="20"/>
              </w:rPr>
              <w:t xml:space="preserve"> E., Hamad S. Improved Multi-party Quantum Key Agreement with Four-qubit Cluster States. </w:t>
            </w:r>
            <w:r w:rsidRPr="000915F4">
              <w:rPr>
                <w:rFonts w:asciiTheme="majorBidi" w:hAnsiTheme="majorBidi" w:cstheme="majorBidi"/>
                <w:i/>
                <w:sz w:val="20"/>
                <w:szCs w:val="20"/>
              </w:rPr>
              <w:t>CMC-COMPUTERS MATERIALS &amp; CONTINUA</w:t>
            </w:r>
            <w:r w:rsidRPr="000915F4">
              <w:rPr>
                <w:rFonts w:asciiTheme="majorBidi" w:hAnsiTheme="majorBidi" w:cstheme="majorBidi"/>
                <w:sz w:val="20"/>
                <w:szCs w:val="20"/>
              </w:rPr>
              <w:t>. 2022 May 18, 73(1), doi:10.32604/cmc.2022.025727.</w:t>
            </w:r>
          </w:p>
          <w:p w14:paraId="78420408" w14:textId="77777777"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Jamjoom M, Abbas S. Securing Copyright Using 3D Objects Blind Watermarking Scheme. </w:t>
            </w:r>
            <w:r w:rsidRPr="000915F4">
              <w:rPr>
                <w:rFonts w:asciiTheme="majorBidi" w:hAnsiTheme="majorBidi" w:cstheme="majorBidi"/>
                <w:i/>
                <w:sz w:val="20"/>
                <w:szCs w:val="20"/>
              </w:rPr>
              <w:t>CMC-COMPUTERS MATERIALS &amp; CONTINUA</w:t>
            </w:r>
            <w:r w:rsidRPr="000915F4">
              <w:rPr>
                <w:rFonts w:asciiTheme="majorBidi" w:hAnsiTheme="majorBidi" w:cstheme="majorBidi"/>
                <w:sz w:val="20"/>
                <w:szCs w:val="20"/>
              </w:rPr>
              <w:t>. 2022 Apr 21, 72(3), doi:10.32604/cmc.2022.027999.</w:t>
            </w:r>
          </w:p>
          <w:p w14:paraId="2CD46EAE" w14:textId="3C4E63E0"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w:t>
            </w:r>
            <w:proofErr w:type="spellStart"/>
            <w:r w:rsidRPr="000915F4">
              <w:rPr>
                <w:rFonts w:asciiTheme="majorBidi" w:hAnsiTheme="majorBidi" w:cstheme="majorBidi"/>
                <w:sz w:val="20"/>
                <w:szCs w:val="20"/>
              </w:rPr>
              <w:t>Mashatan</w:t>
            </w:r>
            <w:proofErr w:type="spellEnd"/>
            <w:r w:rsidRPr="000915F4">
              <w:rPr>
                <w:rFonts w:asciiTheme="majorBidi" w:hAnsiTheme="majorBidi" w:cstheme="majorBidi"/>
                <w:sz w:val="20"/>
                <w:szCs w:val="20"/>
              </w:rPr>
              <w:t xml:space="preserve">, A., Ghose, S., Secure multiparty quantum key agreement against collusive attacks. </w:t>
            </w:r>
            <w:r w:rsidRPr="000915F4">
              <w:rPr>
                <w:rFonts w:asciiTheme="majorBidi" w:hAnsiTheme="majorBidi" w:cstheme="majorBidi"/>
                <w:i/>
                <w:sz w:val="20"/>
                <w:szCs w:val="20"/>
              </w:rPr>
              <w:t>Nature - Scientific Reports</w:t>
            </w:r>
            <w:r w:rsidRPr="000915F4">
              <w:rPr>
                <w:rFonts w:asciiTheme="majorBidi" w:hAnsiTheme="majorBidi" w:cstheme="majorBidi"/>
                <w:sz w:val="20"/>
                <w:szCs w:val="20"/>
              </w:rPr>
              <w:t>. 2021 May 4;11(1):1-8.</w:t>
            </w:r>
          </w:p>
          <w:p w14:paraId="664C9019" w14:textId="3FE34752" w:rsidR="000915F4" w:rsidRPr="000915F4" w:rsidRDefault="000915F4" w:rsidP="00702588">
            <w:pPr>
              <w:numPr>
                <w:ilvl w:val="0"/>
                <w:numId w:val="26"/>
              </w:numPr>
              <w:spacing w:line="276" w:lineRule="auto"/>
              <w:ind w:right="88"/>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w:t>
            </w:r>
            <w:proofErr w:type="spellStart"/>
            <w:r w:rsidRPr="000915F4">
              <w:rPr>
                <w:rFonts w:asciiTheme="majorBidi" w:hAnsiTheme="majorBidi" w:cstheme="majorBidi"/>
                <w:sz w:val="20"/>
                <w:szCs w:val="20"/>
              </w:rPr>
              <w:t>Mashatan</w:t>
            </w:r>
            <w:proofErr w:type="spellEnd"/>
            <w:r w:rsidRPr="000915F4">
              <w:rPr>
                <w:rFonts w:asciiTheme="majorBidi" w:hAnsiTheme="majorBidi" w:cstheme="majorBidi"/>
                <w:sz w:val="20"/>
                <w:szCs w:val="20"/>
              </w:rPr>
              <w:t xml:space="preserve"> A, Ghose S. Quantum-based Privacy-Preserving Sealed-bid Auction on the Blockchain. </w:t>
            </w:r>
            <w:proofErr w:type="spellStart"/>
            <w:r w:rsidRPr="000915F4">
              <w:rPr>
                <w:rFonts w:asciiTheme="majorBidi" w:hAnsiTheme="majorBidi" w:cstheme="majorBidi"/>
                <w:i/>
                <w:sz w:val="20"/>
                <w:szCs w:val="20"/>
              </w:rPr>
              <w:t>Optik</w:t>
            </w:r>
            <w:proofErr w:type="spellEnd"/>
            <w:r w:rsidRPr="000915F4">
              <w:rPr>
                <w:rFonts w:asciiTheme="majorBidi" w:hAnsiTheme="majorBidi" w:cstheme="majorBidi"/>
                <w:sz w:val="20"/>
                <w:szCs w:val="20"/>
              </w:rPr>
              <w:t>. 2021 Apr 30:167039.</w:t>
            </w:r>
          </w:p>
          <w:p w14:paraId="09D57DAE" w14:textId="77777777" w:rsidR="000915F4" w:rsidRPr="000915F4" w:rsidRDefault="000915F4" w:rsidP="00702588">
            <w:pPr>
              <w:pStyle w:val="ListParagraph"/>
              <w:widowControl w:val="0"/>
              <w:numPr>
                <w:ilvl w:val="0"/>
                <w:numId w:val="26"/>
              </w:numPr>
              <w:tabs>
                <w:tab w:val="left" w:pos="707"/>
              </w:tabs>
              <w:autoSpaceDE w:val="0"/>
              <w:autoSpaceDN w:val="0"/>
              <w:spacing w:before="79" w:line="276" w:lineRule="auto"/>
              <w:ind w:right="88"/>
              <w:contextualSpacing w:val="0"/>
              <w:jc w:val="both"/>
              <w:rPr>
                <w:rFonts w:asciiTheme="majorBidi" w:hAnsiTheme="majorBidi" w:cstheme="majorBidi"/>
                <w:sz w:val="20"/>
                <w:szCs w:val="20"/>
              </w:rPr>
            </w:pPr>
            <w:proofErr w:type="spellStart"/>
            <w:r w:rsidRPr="000915F4">
              <w:rPr>
                <w:rFonts w:asciiTheme="majorBidi" w:hAnsiTheme="majorBidi" w:cstheme="majorBidi"/>
                <w:w w:val="105"/>
                <w:sz w:val="20"/>
                <w:szCs w:val="20"/>
              </w:rPr>
              <w:t>Elhadad</w:t>
            </w:r>
            <w:proofErr w:type="spellEnd"/>
            <w:r w:rsidRPr="000915F4">
              <w:rPr>
                <w:rFonts w:asciiTheme="majorBidi" w:hAnsiTheme="majorBidi" w:cstheme="majorBidi"/>
                <w:w w:val="105"/>
                <w:sz w:val="20"/>
                <w:szCs w:val="20"/>
              </w:rPr>
              <w:t xml:space="preserve">, A., Abbas, S., </w:t>
            </w:r>
            <w:r w:rsidRPr="000915F4">
              <w:rPr>
                <w:rFonts w:asciiTheme="majorBidi" w:hAnsiTheme="majorBidi" w:cstheme="majorBidi"/>
                <w:b/>
                <w:w w:val="105"/>
                <w:sz w:val="20"/>
                <w:szCs w:val="20"/>
              </w:rPr>
              <w:t>Abulkasim, H.</w:t>
            </w:r>
            <w:r w:rsidRPr="000915F4">
              <w:rPr>
                <w:rFonts w:asciiTheme="majorBidi" w:hAnsiTheme="majorBidi" w:cstheme="majorBidi"/>
                <w:w w:val="105"/>
                <w:sz w:val="20"/>
                <w:szCs w:val="20"/>
              </w:rPr>
              <w:t>, and Hamad, S. (2020). Improving the security of multiparty</w:t>
            </w:r>
            <w:r w:rsidRPr="000915F4">
              <w:rPr>
                <w:rFonts w:asciiTheme="majorBidi" w:hAnsiTheme="majorBidi" w:cstheme="majorBidi"/>
                <w:spacing w:val="-45"/>
                <w:w w:val="105"/>
                <w:sz w:val="20"/>
                <w:szCs w:val="20"/>
              </w:rPr>
              <w:t xml:space="preserve"> </w:t>
            </w:r>
            <w:r w:rsidRPr="000915F4">
              <w:rPr>
                <w:rFonts w:asciiTheme="majorBidi" w:hAnsiTheme="majorBidi" w:cstheme="majorBidi"/>
                <w:w w:val="105"/>
                <w:sz w:val="20"/>
                <w:szCs w:val="20"/>
              </w:rPr>
              <w:t>quantum key agreement with five-qubit Brown states.</w:t>
            </w:r>
            <w:r w:rsidRPr="000915F4">
              <w:rPr>
                <w:rFonts w:asciiTheme="majorBidi" w:hAnsiTheme="majorBidi" w:cstheme="majorBidi"/>
                <w:spacing w:val="1"/>
                <w:w w:val="105"/>
                <w:sz w:val="20"/>
                <w:szCs w:val="20"/>
              </w:rPr>
              <w:t xml:space="preserve"> </w:t>
            </w:r>
            <w:r w:rsidRPr="000915F4">
              <w:rPr>
                <w:rFonts w:asciiTheme="majorBidi" w:hAnsiTheme="majorBidi" w:cstheme="majorBidi"/>
                <w:i/>
                <w:w w:val="105"/>
                <w:sz w:val="20"/>
                <w:szCs w:val="20"/>
              </w:rPr>
              <w:t>Computer Communications</w:t>
            </w:r>
            <w:r w:rsidRPr="000915F4">
              <w:rPr>
                <w:rFonts w:asciiTheme="majorBidi" w:hAnsiTheme="majorBidi" w:cstheme="majorBidi"/>
                <w:w w:val="105"/>
                <w:sz w:val="20"/>
                <w:szCs w:val="20"/>
              </w:rPr>
              <w:t>.</w:t>
            </w:r>
            <w:r w:rsidRPr="000915F4">
              <w:rPr>
                <w:rFonts w:asciiTheme="majorBidi" w:hAnsiTheme="majorBidi" w:cstheme="majorBidi"/>
                <w:spacing w:val="1"/>
                <w:w w:val="105"/>
                <w:sz w:val="20"/>
                <w:szCs w:val="20"/>
              </w:rPr>
              <w:t xml:space="preserve"> </w:t>
            </w:r>
            <w:r w:rsidRPr="000915F4">
              <w:rPr>
                <w:rFonts w:asciiTheme="majorBidi" w:hAnsiTheme="majorBidi" w:cstheme="majorBidi"/>
                <w:w w:val="105"/>
                <w:sz w:val="20"/>
                <w:szCs w:val="20"/>
              </w:rPr>
              <w:t>Volume 159,</w:t>
            </w:r>
            <w:r w:rsidRPr="000915F4">
              <w:rPr>
                <w:rFonts w:asciiTheme="majorBidi" w:hAnsiTheme="majorBidi" w:cstheme="majorBidi"/>
                <w:spacing w:val="1"/>
                <w:w w:val="105"/>
                <w:sz w:val="20"/>
                <w:szCs w:val="20"/>
              </w:rPr>
              <w:t xml:space="preserve"> </w:t>
            </w:r>
            <w:r w:rsidRPr="000915F4">
              <w:rPr>
                <w:rFonts w:asciiTheme="majorBidi" w:hAnsiTheme="majorBidi" w:cstheme="majorBidi"/>
                <w:w w:val="105"/>
                <w:sz w:val="20"/>
                <w:szCs w:val="20"/>
              </w:rPr>
              <w:t>(2020):155-160.</w:t>
            </w:r>
          </w:p>
          <w:p w14:paraId="5E433993"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proofErr w:type="spellStart"/>
            <w:r w:rsidRPr="000915F4">
              <w:rPr>
                <w:rFonts w:asciiTheme="majorBidi" w:hAnsiTheme="majorBidi" w:cstheme="majorBidi"/>
                <w:sz w:val="20"/>
                <w:szCs w:val="20"/>
              </w:rPr>
              <w:t>Elhadad</w:t>
            </w:r>
            <w:proofErr w:type="spellEnd"/>
            <w:r w:rsidRPr="000915F4">
              <w:rPr>
                <w:rFonts w:asciiTheme="majorBidi" w:hAnsiTheme="majorBidi" w:cstheme="majorBidi"/>
                <w:sz w:val="20"/>
                <w:szCs w:val="20"/>
              </w:rPr>
              <w:t xml:space="preserve">, A., Hamad, S., Khalifa, A., and </w:t>
            </w:r>
            <w:r w:rsidRPr="000915F4">
              <w:rPr>
                <w:rFonts w:asciiTheme="majorBidi" w:hAnsiTheme="majorBidi" w:cstheme="majorBidi"/>
                <w:b/>
                <w:sz w:val="20"/>
                <w:szCs w:val="20"/>
              </w:rPr>
              <w:t>Abulkasim, H</w:t>
            </w:r>
            <w:r w:rsidRPr="000915F4">
              <w:rPr>
                <w:rFonts w:asciiTheme="majorBidi" w:hAnsiTheme="majorBidi" w:cstheme="majorBidi"/>
                <w:sz w:val="20"/>
                <w:szCs w:val="20"/>
              </w:rPr>
              <w:t>. (2020).</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A steganography approach for hiding</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privacy in video surveillance systems.</w:t>
            </w:r>
            <w:r w:rsidRPr="000915F4">
              <w:rPr>
                <w:rFonts w:asciiTheme="majorBidi" w:hAnsiTheme="majorBidi" w:cstheme="majorBidi"/>
                <w:spacing w:val="1"/>
                <w:sz w:val="20"/>
                <w:szCs w:val="20"/>
              </w:rPr>
              <w:t xml:space="preserve"> </w:t>
            </w:r>
            <w:r w:rsidRPr="000915F4">
              <w:rPr>
                <w:rFonts w:asciiTheme="majorBidi" w:hAnsiTheme="majorBidi" w:cstheme="majorBidi"/>
                <w:i/>
                <w:sz w:val="20"/>
                <w:szCs w:val="20"/>
              </w:rPr>
              <w:t xml:space="preserve">Book Chapter: In Digital Media </w:t>
            </w:r>
            <w:r w:rsidRPr="000915F4">
              <w:rPr>
                <w:rFonts w:asciiTheme="majorBidi" w:hAnsiTheme="majorBidi" w:cstheme="majorBidi"/>
                <w:sz w:val="20"/>
                <w:szCs w:val="20"/>
              </w:rPr>
              <w:t>Steganography (pp.</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165-187).</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Academic</w:t>
            </w:r>
            <w:r w:rsidRPr="000915F4">
              <w:rPr>
                <w:rFonts w:asciiTheme="majorBidi" w:hAnsiTheme="majorBidi" w:cstheme="majorBidi"/>
                <w:spacing w:val="10"/>
                <w:sz w:val="20"/>
                <w:szCs w:val="20"/>
              </w:rPr>
              <w:t xml:space="preserve"> </w:t>
            </w:r>
            <w:r w:rsidRPr="000915F4">
              <w:rPr>
                <w:rFonts w:asciiTheme="majorBidi" w:hAnsiTheme="majorBidi" w:cstheme="majorBidi"/>
                <w:sz w:val="20"/>
                <w:szCs w:val="20"/>
              </w:rPr>
              <w:t>Press.</w:t>
            </w:r>
          </w:p>
          <w:p w14:paraId="5404B38A"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Farouk, A., </w:t>
            </w:r>
            <w:proofErr w:type="spellStart"/>
            <w:r w:rsidRPr="000915F4">
              <w:rPr>
                <w:rFonts w:asciiTheme="majorBidi" w:hAnsiTheme="majorBidi" w:cstheme="majorBidi"/>
                <w:sz w:val="20"/>
                <w:szCs w:val="20"/>
              </w:rPr>
              <w:t>Alsuqaih</w:t>
            </w:r>
            <w:proofErr w:type="spellEnd"/>
            <w:r w:rsidRPr="000915F4">
              <w:rPr>
                <w:rFonts w:asciiTheme="majorBidi" w:hAnsiTheme="majorBidi" w:cstheme="majorBidi"/>
                <w:sz w:val="20"/>
                <w:szCs w:val="20"/>
              </w:rPr>
              <w:t xml:space="preserve">, H., Hamdan, W., Hamad, S., </w:t>
            </w:r>
            <w:proofErr w:type="spellStart"/>
            <w:r w:rsidRPr="000915F4">
              <w:rPr>
                <w:rFonts w:asciiTheme="majorBidi" w:hAnsiTheme="majorBidi" w:cstheme="majorBidi"/>
                <w:sz w:val="20"/>
                <w:szCs w:val="20"/>
              </w:rPr>
              <w:t>Mashatan</w:t>
            </w:r>
            <w:proofErr w:type="spellEnd"/>
            <w:r w:rsidRPr="000915F4">
              <w:rPr>
                <w:rFonts w:asciiTheme="majorBidi" w:hAnsiTheme="majorBidi" w:cstheme="majorBidi"/>
                <w:sz w:val="20"/>
                <w:szCs w:val="20"/>
              </w:rPr>
              <w:t xml:space="preserve">, A., Ghose, </w:t>
            </w:r>
            <w:proofErr w:type="gramStart"/>
            <w:r w:rsidRPr="000915F4">
              <w:rPr>
                <w:rFonts w:asciiTheme="majorBidi" w:hAnsiTheme="majorBidi" w:cstheme="majorBidi"/>
                <w:sz w:val="20"/>
                <w:szCs w:val="20"/>
              </w:rPr>
              <w:t>S. ”</w:t>
            </w:r>
            <w:proofErr w:type="gramEnd"/>
            <w:r w:rsidRPr="000915F4">
              <w:rPr>
                <w:rFonts w:asciiTheme="majorBidi" w:hAnsiTheme="majorBidi" w:cstheme="majorBidi"/>
                <w:sz w:val="20"/>
                <w:szCs w:val="20"/>
              </w:rPr>
              <w:t xml:space="preserve"> Secure</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dynamic</w:t>
            </w:r>
            <w:r w:rsidRPr="000915F4">
              <w:rPr>
                <w:rFonts w:asciiTheme="majorBidi" w:hAnsiTheme="majorBidi" w:cstheme="majorBidi"/>
                <w:spacing w:val="29"/>
                <w:sz w:val="20"/>
                <w:szCs w:val="20"/>
              </w:rPr>
              <w:t xml:space="preserve"> </w:t>
            </w:r>
            <w:r w:rsidRPr="000915F4">
              <w:rPr>
                <w:rFonts w:asciiTheme="majorBidi" w:hAnsiTheme="majorBidi" w:cstheme="majorBidi"/>
                <w:sz w:val="20"/>
                <w:szCs w:val="20"/>
              </w:rPr>
              <w:t>multiparty</w:t>
            </w:r>
            <w:r w:rsidRPr="000915F4">
              <w:rPr>
                <w:rFonts w:asciiTheme="majorBidi" w:hAnsiTheme="majorBidi" w:cstheme="majorBidi"/>
                <w:spacing w:val="29"/>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29"/>
                <w:sz w:val="20"/>
                <w:szCs w:val="20"/>
              </w:rPr>
              <w:t xml:space="preserve"> </w:t>
            </w:r>
            <w:r w:rsidRPr="000915F4">
              <w:rPr>
                <w:rFonts w:asciiTheme="majorBidi" w:hAnsiTheme="majorBidi" w:cstheme="majorBidi"/>
                <w:sz w:val="20"/>
                <w:szCs w:val="20"/>
              </w:rPr>
              <w:t>private</w:t>
            </w:r>
            <w:r w:rsidRPr="000915F4">
              <w:rPr>
                <w:rFonts w:asciiTheme="majorBidi" w:hAnsiTheme="majorBidi" w:cstheme="majorBidi"/>
                <w:spacing w:val="30"/>
                <w:sz w:val="20"/>
                <w:szCs w:val="20"/>
              </w:rPr>
              <w:t xml:space="preserve"> </w:t>
            </w:r>
            <w:r w:rsidRPr="000915F4">
              <w:rPr>
                <w:rFonts w:asciiTheme="majorBidi" w:hAnsiTheme="majorBidi" w:cstheme="majorBidi"/>
                <w:sz w:val="20"/>
                <w:szCs w:val="20"/>
              </w:rPr>
              <w:t>comparison”.</w:t>
            </w:r>
            <w:r w:rsidRPr="000915F4">
              <w:rPr>
                <w:rFonts w:asciiTheme="majorBidi" w:hAnsiTheme="majorBidi" w:cstheme="majorBidi"/>
                <w:spacing w:val="11"/>
                <w:sz w:val="20"/>
                <w:szCs w:val="20"/>
              </w:rPr>
              <w:t xml:space="preserve"> </w:t>
            </w:r>
            <w:r w:rsidRPr="000915F4">
              <w:rPr>
                <w:rFonts w:asciiTheme="majorBidi" w:hAnsiTheme="majorBidi" w:cstheme="majorBidi"/>
                <w:i/>
                <w:sz w:val="20"/>
                <w:szCs w:val="20"/>
              </w:rPr>
              <w:t>Nature</w:t>
            </w:r>
            <w:r w:rsidRPr="000915F4">
              <w:rPr>
                <w:rFonts w:asciiTheme="majorBidi" w:hAnsiTheme="majorBidi" w:cstheme="majorBidi"/>
                <w:i/>
                <w:spacing w:val="20"/>
                <w:sz w:val="20"/>
                <w:szCs w:val="20"/>
              </w:rPr>
              <w:t xml:space="preserve"> </w:t>
            </w:r>
            <w:r w:rsidRPr="000915F4">
              <w:rPr>
                <w:rFonts w:asciiTheme="majorBidi" w:hAnsiTheme="majorBidi" w:cstheme="majorBidi"/>
                <w:i/>
                <w:sz w:val="20"/>
                <w:szCs w:val="20"/>
              </w:rPr>
              <w:t>-</w:t>
            </w:r>
            <w:r w:rsidRPr="000915F4">
              <w:rPr>
                <w:rFonts w:asciiTheme="majorBidi" w:hAnsiTheme="majorBidi" w:cstheme="majorBidi"/>
                <w:i/>
                <w:spacing w:val="19"/>
                <w:sz w:val="20"/>
                <w:szCs w:val="20"/>
              </w:rPr>
              <w:t xml:space="preserve"> </w:t>
            </w:r>
            <w:r w:rsidRPr="000915F4">
              <w:rPr>
                <w:rFonts w:asciiTheme="majorBidi" w:hAnsiTheme="majorBidi" w:cstheme="majorBidi"/>
                <w:i/>
                <w:sz w:val="20"/>
                <w:szCs w:val="20"/>
              </w:rPr>
              <w:t>Scientific</w:t>
            </w:r>
            <w:r w:rsidRPr="000915F4">
              <w:rPr>
                <w:rFonts w:asciiTheme="majorBidi" w:hAnsiTheme="majorBidi" w:cstheme="majorBidi"/>
                <w:i/>
                <w:spacing w:val="20"/>
                <w:sz w:val="20"/>
                <w:szCs w:val="20"/>
              </w:rPr>
              <w:t xml:space="preserve"> </w:t>
            </w:r>
            <w:r w:rsidRPr="000915F4">
              <w:rPr>
                <w:rFonts w:asciiTheme="majorBidi" w:hAnsiTheme="majorBidi" w:cstheme="majorBidi"/>
                <w:i/>
                <w:sz w:val="20"/>
                <w:szCs w:val="20"/>
              </w:rPr>
              <w:t>Report</w:t>
            </w:r>
            <w:r w:rsidRPr="000915F4">
              <w:rPr>
                <w:rFonts w:asciiTheme="majorBidi" w:hAnsiTheme="majorBidi" w:cstheme="majorBidi"/>
                <w:sz w:val="20"/>
                <w:szCs w:val="20"/>
              </w:rPr>
              <w:t>,</w:t>
            </w:r>
            <w:r w:rsidRPr="000915F4">
              <w:rPr>
                <w:rFonts w:asciiTheme="majorBidi" w:hAnsiTheme="majorBidi" w:cstheme="majorBidi"/>
                <w:spacing w:val="30"/>
                <w:sz w:val="20"/>
                <w:szCs w:val="20"/>
              </w:rPr>
              <w:t xml:space="preserve"> </w:t>
            </w:r>
            <w:r w:rsidRPr="000915F4">
              <w:rPr>
                <w:rFonts w:asciiTheme="majorBidi" w:hAnsiTheme="majorBidi" w:cstheme="majorBidi"/>
                <w:sz w:val="20"/>
                <w:szCs w:val="20"/>
              </w:rPr>
              <w:t>9.1</w:t>
            </w:r>
            <w:r w:rsidRPr="000915F4">
              <w:rPr>
                <w:rFonts w:asciiTheme="majorBidi" w:hAnsiTheme="majorBidi" w:cstheme="majorBidi"/>
                <w:spacing w:val="29"/>
                <w:sz w:val="20"/>
                <w:szCs w:val="20"/>
              </w:rPr>
              <w:t xml:space="preserve"> </w:t>
            </w:r>
            <w:r w:rsidRPr="000915F4">
              <w:rPr>
                <w:rFonts w:asciiTheme="majorBidi" w:hAnsiTheme="majorBidi" w:cstheme="majorBidi"/>
                <w:sz w:val="20"/>
                <w:szCs w:val="20"/>
              </w:rPr>
              <w:t>(2019):</w:t>
            </w:r>
            <w:r w:rsidRPr="000915F4">
              <w:rPr>
                <w:rFonts w:asciiTheme="majorBidi" w:hAnsiTheme="majorBidi" w:cstheme="majorBidi"/>
                <w:spacing w:val="10"/>
                <w:sz w:val="20"/>
                <w:szCs w:val="20"/>
              </w:rPr>
              <w:t xml:space="preserve"> </w:t>
            </w:r>
            <w:r w:rsidRPr="000915F4">
              <w:rPr>
                <w:rFonts w:asciiTheme="majorBidi" w:hAnsiTheme="majorBidi" w:cstheme="majorBidi"/>
                <w:sz w:val="20"/>
                <w:szCs w:val="20"/>
              </w:rPr>
              <w:t>1-16.</w:t>
            </w:r>
          </w:p>
          <w:p w14:paraId="536887A1"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sz w:val="20"/>
                <w:szCs w:val="20"/>
              </w:rPr>
              <w:lastRenderedPageBreak/>
              <w:t>Abulkasim,</w:t>
            </w:r>
            <w:r w:rsidRPr="000915F4">
              <w:rPr>
                <w:rFonts w:asciiTheme="majorBidi" w:hAnsiTheme="majorBidi" w:cstheme="majorBidi"/>
                <w:b/>
                <w:spacing w:val="1"/>
                <w:sz w:val="20"/>
                <w:szCs w:val="20"/>
              </w:rPr>
              <w:t xml:space="preserve"> </w:t>
            </w:r>
            <w:r w:rsidRPr="000915F4">
              <w:rPr>
                <w:rFonts w:asciiTheme="majorBidi" w:hAnsiTheme="majorBidi" w:cstheme="majorBidi"/>
                <w:b/>
                <w:sz w:val="20"/>
                <w:szCs w:val="20"/>
              </w:rPr>
              <w:t>H.</w:t>
            </w:r>
            <w:r w:rsidRPr="000915F4">
              <w:rPr>
                <w:rFonts w:asciiTheme="majorBidi" w:hAnsiTheme="majorBidi" w:cstheme="majorBidi"/>
                <w:sz w:val="20"/>
                <w:szCs w:val="20"/>
              </w:rPr>
              <w:t>,</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and</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Alotaibi,</w:t>
            </w:r>
            <w:r w:rsidRPr="000915F4">
              <w:rPr>
                <w:rFonts w:asciiTheme="majorBidi" w:hAnsiTheme="majorBidi" w:cstheme="majorBidi"/>
                <w:spacing w:val="1"/>
                <w:sz w:val="20"/>
                <w:szCs w:val="20"/>
              </w:rPr>
              <w:t xml:space="preserve"> </w:t>
            </w:r>
            <w:proofErr w:type="gramStart"/>
            <w:r w:rsidRPr="000915F4">
              <w:rPr>
                <w:rFonts w:asciiTheme="majorBidi" w:hAnsiTheme="majorBidi" w:cstheme="majorBidi"/>
                <w:sz w:val="20"/>
                <w:szCs w:val="20"/>
              </w:rPr>
              <w:t>A.</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”Improvement</w:t>
            </w:r>
            <w:proofErr w:type="gramEnd"/>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on</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‘Multiparty</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Key</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Agreement</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with</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Four-Qubit</w:t>
            </w:r>
            <w:r w:rsidRPr="000915F4">
              <w:rPr>
                <w:rFonts w:asciiTheme="majorBidi" w:hAnsiTheme="majorBidi" w:cstheme="majorBidi"/>
                <w:spacing w:val="8"/>
                <w:sz w:val="20"/>
                <w:szCs w:val="20"/>
              </w:rPr>
              <w:t xml:space="preserve"> </w:t>
            </w:r>
            <w:r w:rsidRPr="000915F4">
              <w:rPr>
                <w:rFonts w:asciiTheme="majorBidi" w:hAnsiTheme="majorBidi" w:cstheme="majorBidi"/>
                <w:sz w:val="20"/>
                <w:szCs w:val="20"/>
              </w:rPr>
              <w:t>Symmetric</w:t>
            </w:r>
            <w:r w:rsidRPr="000915F4">
              <w:rPr>
                <w:rFonts w:asciiTheme="majorBidi" w:hAnsiTheme="majorBidi" w:cstheme="majorBidi"/>
                <w:spacing w:val="9"/>
                <w:sz w:val="20"/>
                <w:szCs w:val="20"/>
              </w:rPr>
              <w:t xml:space="preserve"> </w:t>
            </w:r>
            <w:r w:rsidRPr="000915F4">
              <w:rPr>
                <w:rFonts w:asciiTheme="majorBidi" w:hAnsiTheme="majorBidi" w:cstheme="majorBidi"/>
                <w:sz w:val="20"/>
                <w:szCs w:val="20"/>
              </w:rPr>
              <w:t>W</w:t>
            </w:r>
            <w:r w:rsidRPr="000915F4">
              <w:rPr>
                <w:rFonts w:asciiTheme="majorBidi" w:hAnsiTheme="majorBidi" w:cstheme="majorBidi"/>
                <w:spacing w:val="9"/>
                <w:sz w:val="20"/>
                <w:szCs w:val="20"/>
              </w:rPr>
              <w:t xml:space="preserve"> </w:t>
            </w:r>
            <w:r w:rsidRPr="000915F4">
              <w:rPr>
                <w:rFonts w:asciiTheme="majorBidi" w:hAnsiTheme="majorBidi" w:cstheme="majorBidi"/>
                <w:sz w:val="20"/>
                <w:szCs w:val="20"/>
              </w:rPr>
              <w:t>State’.”</w:t>
            </w:r>
            <w:r w:rsidRPr="000915F4">
              <w:rPr>
                <w:rFonts w:asciiTheme="majorBidi" w:hAnsiTheme="majorBidi" w:cstheme="majorBidi"/>
                <w:spacing w:val="2"/>
                <w:sz w:val="20"/>
                <w:szCs w:val="20"/>
              </w:rPr>
              <w:t xml:space="preserve"> </w:t>
            </w:r>
            <w:r w:rsidRPr="000915F4">
              <w:rPr>
                <w:rFonts w:asciiTheme="majorBidi" w:hAnsiTheme="majorBidi" w:cstheme="majorBidi"/>
                <w:i/>
                <w:sz w:val="20"/>
                <w:szCs w:val="20"/>
              </w:rPr>
              <w:t>Int</w:t>
            </w:r>
            <w:r w:rsidRPr="000915F4">
              <w:rPr>
                <w:rFonts w:asciiTheme="majorBidi" w:hAnsiTheme="majorBidi" w:cstheme="majorBidi"/>
                <w:i/>
                <w:spacing w:val="1"/>
                <w:sz w:val="20"/>
                <w:szCs w:val="20"/>
              </w:rPr>
              <w:t xml:space="preserve"> </w:t>
            </w:r>
            <w:r w:rsidRPr="000915F4">
              <w:rPr>
                <w:rFonts w:asciiTheme="majorBidi" w:hAnsiTheme="majorBidi" w:cstheme="majorBidi"/>
                <w:i/>
                <w:sz w:val="20"/>
                <w:szCs w:val="20"/>
              </w:rPr>
              <w:t>J.</w:t>
            </w:r>
            <w:r w:rsidRPr="000915F4">
              <w:rPr>
                <w:rFonts w:asciiTheme="majorBidi" w:hAnsiTheme="majorBidi" w:cstheme="majorBidi"/>
                <w:i/>
                <w:spacing w:val="2"/>
                <w:sz w:val="20"/>
                <w:szCs w:val="20"/>
              </w:rPr>
              <w:t xml:space="preserve"> </w:t>
            </w:r>
            <w:r w:rsidRPr="000915F4">
              <w:rPr>
                <w:rFonts w:asciiTheme="majorBidi" w:hAnsiTheme="majorBidi" w:cstheme="majorBidi"/>
                <w:i/>
                <w:sz w:val="20"/>
                <w:szCs w:val="20"/>
              </w:rPr>
              <w:t>Theo.</w:t>
            </w:r>
            <w:r w:rsidRPr="000915F4">
              <w:rPr>
                <w:rFonts w:asciiTheme="majorBidi" w:hAnsiTheme="majorBidi" w:cstheme="majorBidi"/>
                <w:i/>
                <w:spacing w:val="18"/>
                <w:sz w:val="20"/>
                <w:szCs w:val="20"/>
              </w:rPr>
              <w:t xml:space="preserve"> </w:t>
            </w:r>
            <w:proofErr w:type="spellStart"/>
            <w:r w:rsidRPr="000915F4">
              <w:rPr>
                <w:rFonts w:asciiTheme="majorBidi" w:hAnsiTheme="majorBidi" w:cstheme="majorBidi"/>
                <w:i/>
                <w:sz w:val="20"/>
                <w:szCs w:val="20"/>
              </w:rPr>
              <w:t>Phy</w:t>
            </w:r>
            <w:proofErr w:type="spellEnd"/>
            <w:r w:rsidRPr="000915F4">
              <w:rPr>
                <w:rFonts w:asciiTheme="majorBidi" w:hAnsiTheme="majorBidi" w:cstheme="majorBidi"/>
                <w:sz w:val="20"/>
                <w:szCs w:val="20"/>
              </w:rPr>
              <w:t>.</w:t>
            </w:r>
            <w:r w:rsidRPr="000915F4">
              <w:rPr>
                <w:rFonts w:asciiTheme="majorBidi" w:hAnsiTheme="majorBidi" w:cstheme="majorBidi"/>
                <w:spacing w:val="27"/>
                <w:sz w:val="20"/>
                <w:szCs w:val="20"/>
              </w:rPr>
              <w:t xml:space="preserve"> </w:t>
            </w:r>
            <w:r w:rsidRPr="000915F4">
              <w:rPr>
                <w:rFonts w:asciiTheme="majorBidi" w:hAnsiTheme="majorBidi" w:cstheme="majorBidi"/>
                <w:sz w:val="20"/>
                <w:szCs w:val="20"/>
              </w:rPr>
              <w:t>58.12</w:t>
            </w:r>
            <w:r w:rsidRPr="000915F4">
              <w:rPr>
                <w:rFonts w:asciiTheme="majorBidi" w:hAnsiTheme="majorBidi" w:cstheme="majorBidi"/>
                <w:spacing w:val="9"/>
                <w:sz w:val="20"/>
                <w:szCs w:val="20"/>
              </w:rPr>
              <w:t xml:space="preserve"> </w:t>
            </w:r>
            <w:r w:rsidRPr="000915F4">
              <w:rPr>
                <w:rFonts w:asciiTheme="majorBidi" w:hAnsiTheme="majorBidi" w:cstheme="majorBidi"/>
                <w:sz w:val="20"/>
                <w:szCs w:val="20"/>
              </w:rPr>
              <w:t>(2019):</w:t>
            </w:r>
            <w:r w:rsidRPr="000915F4">
              <w:rPr>
                <w:rFonts w:asciiTheme="majorBidi" w:hAnsiTheme="majorBidi" w:cstheme="majorBidi"/>
                <w:spacing w:val="27"/>
                <w:sz w:val="20"/>
                <w:szCs w:val="20"/>
              </w:rPr>
              <w:t xml:space="preserve"> </w:t>
            </w:r>
            <w:r w:rsidRPr="000915F4">
              <w:rPr>
                <w:rFonts w:asciiTheme="majorBidi" w:hAnsiTheme="majorBidi" w:cstheme="majorBidi"/>
                <w:sz w:val="20"/>
                <w:szCs w:val="20"/>
              </w:rPr>
              <w:t>4235-4240.</w:t>
            </w:r>
          </w:p>
          <w:p w14:paraId="6C2804CD" w14:textId="77777777" w:rsidR="000915F4" w:rsidRPr="000915F4" w:rsidRDefault="000915F4" w:rsidP="00702588">
            <w:pPr>
              <w:pStyle w:val="ListParagraph"/>
              <w:widowControl w:val="0"/>
              <w:numPr>
                <w:ilvl w:val="0"/>
                <w:numId w:val="26"/>
              </w:numPr>
              <w:tabs>
                <w:tab w:val="left" w:pos="707"/>
              </w:tabs>
              <w:autoSpaceDE w:val="0"/>
              <w:autoSpaceDN w:val="0"/>
              <w:spacing w:before="79"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Farouk, A., </w:t>
            </w:r>
            <w:proofErr w:type="spellStart"/>
            <w:r w:rsidRPr="000915F4">
              <w:rPr>
                <w:rFonts w:asciiTheme="majorBidi" w:hAnsiTheme="majorBidi" w:cstheme="majorBidi"/>
                <w:sz w:val="20"/>
                <w:szCs w:val="20"/>
              </w:rPr>
              <w:t>Alsuqaih</w:t>
            </w:r>
            <w:proofErr w:type="spellEnd"/>
            <w:r w:rsidRPr="000915F4">
              <w:rPr>
                <w:rFonts w:asciiTheme="majorBidi" w:hAnsiTheme="majorBidi" w:cstheme="majorBidi"/>
                <w:sz w:val="20"/>
                <w:szCs w:val="20"/>
              </w:rPr>
              <w:t xml:space="preserve">, H., Hamdan, W., Hamad, S. and Ghose, </w:t>
            </w:r>
            <w:proofErr w:type="gramStart"/>
            <w:r w:rsidRPr="000915F4">
              <w:rPr>
                <w:rFonts w:asciiTheme="majorBidi" w:hAnsiTheme="majorBidi" w:cstheme="majorBidi"/>
                <w:sz w:val="20"/>
                <w:szCs w:val="20"/>
              </w:rPr>
              <w:t>S. ”</w:t>
            </w:r>
            <w:proofErr w:type="gramEnd"/>
            <w:r w:rsidRPr="000915F4">
              <w:rPr>
                <w:rFonts w:asciiTheme="majorBidi" w:hAnsiTheme="majorBidi" w:cstheme="majorBidi"/>
                <w:sz w:val="20"/>
                <w:szCs w:val="20"/>
              </w:rPr>
              <w:t xml:space="preserve"> Improved Dynamic</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Multi-Party</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Private</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Comparison</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for</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Next</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Generation</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Mobile</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Network.”</w:t>
            </w:r>
            <w:r w:rsidRPr="000915F4">
              <w:rPr>
                <w:rFonts w:asciiTheme="majorBidi" w:hAnsiTheme="majorBidi" w:cstheme="majorBidi"/>
                <w:spacing w:val="45"/>
                <w:sz w:val="20"/>
                <w:szCs w:val="20"/>
              </w:rPr>
              <w:t xml:space="preserve"> </w:t>
            </w:r>
            <w:r w:rsidRPr="000915F4">
              <w:rPr>
                <w:rFonts w:asciiTheme="majorBidi" w:hAnsiTheme="majorBidi" w:cstheme="majorBidi"/>
                <w:i/>
                <w:sz w:val="20"/>
                <w:szCs w:val="20"/>
              </w:rPr>
              <w:t>IEEE</w:t>
            </w:r>
            <w:r w:rsidRPr="000915F4">
              <w:rPr>
                <w:rFonts w:asciiTheme="majorBidi" w:hAnsiTheme="majorBidi" w:cstheme="majorBidi"/>
                <w:i/>
                <w:spacing w:val="45"/>
                <w:sz w:val="20"/>
                <w:szCs w:val="20"/>
              </w:rPr>
              <w:t xml:space="preserve"> </w:t>
            </w:r>
            <w:r w:rsidRPr="000915F4">
              <w:rPr>
                <w:rFonts w:asciiTheme="majorBidi" w:hAnsiTheme="majorBidi" w:cstheme="majorBidi"/>
                <w:i/>
                <w:sz w:val="20"/>
                <w:szCs w:val="20"/>
              </w:rPr>
              <w:t>Access</w:t>
            </w:r>
            <w:r w:rsidRPr="000915F4">
              <w:rPr>
                <w:rFonts w:asciiTheme="majorBidi" w:hAnsiTheme="majorBidi" w:cstheme="majorBidi"/>
                <w:i/>
                <w:spacing w:val="1"/>
                <w:sz w:val="20"/>
                <w:szCs w:val="20"/>
              </w:rPr>
              <w:t xml:space="preserve"> </w:t>
            </w:r>
            <w:r w:rsidRPr="000915F4">
              <w:rPr>
                <w:rFonts w:asciiTheme="majorBidi" w:hAnsiTheme="majorBidi" w:cstheme="majorBidi"/>
                <w:sz w:val="20"/>
                <w:szCs w:val="20"/>
              </w:rPr>
              <w:t>(2019):</w:t>
            </w:r>
            <w:r w:rsidRPr="000915F4">
              <w:rPr>
                <w:rFonts w:asciiTheme="majorBidi" w:hAnsiTheme="majorBidi" w:cstheme="majorBidi"/>
                <w:spacing w:val="24"/>
                <w:sz w:val="20"/>
                <w:szCs w:val="20"/>
              </w:rPr>
              <w:t xml:space="preserve"> </w:t>
            </w:r>
            <w:r w:rsidRPr="000915F4">
              <w:rPr>
                <w:rFonts w:asciiTheme="majorBidi" w:hAnsiTheme="majorBidi" w:cstheme="majorBidi"/>
                <w:sz w:val="20"/>
                <w:szCs w:val="20"/>
              </w:rPr>
              <w:t>doi:10.1109/ACCESS.2019.2894101.</w:t>
            </w:r>
          </w:p>
          <w:p w14:paraId="564D1A17"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sz w:val="20"/>
                <w:szCs w:val="20"/>
              </w:rPr>
              <w:t>Abulkasim, H.</w:t>
            </w:r>
            <w:r w:rsidRPr="000915F4">
              <w:rPr>
                <w:rFonts w:asciiTheme="majorBidi" w:hAnsiTheme="majorBidi" w:cstheme="majorBidi"/>
                <w:sz w:val="20"/>
                <w:szCs w:val="20"/>
              </w:rPr>
              <w:t xml:space="preserve">, Farouk, A., </w:t>
            </w:r>
            <w:proofErr w:type="spellStart"/>
            <w:r w:rsidRPr="000915F4">
              <w:rPr>
                <w:rFonts w:asciiTheme="majorBidi" w:hAnsiTheme="majorBidi" w:cstheme="majorBidi"/>
                <w:sz w:val="20"/>
                <w:szCs w:val="20"/>
              </w:rPr>
              <w:t>Alsuqaih</w:t>
            </w:r>
            <w:proofErr w:type="spellEnd"/>
            <w:r w:rsidRPr="000915F4">
              <w:rPr>
                <w:rFonts w:asciiTheme="majorBidi" w:hAnsiTheme="majorBidi" w:cstheme="majorBidi"/>
                <w:sz w:val="20"/>
                <w:szCs w:val="20"/>
              </w:rPr>
              <w:t xml:space="preserve">, H., Hamdan, W., Hamad, S. and Ghose, </w:t>
            </w:r>
            <w:proofErr w:type="gramStart"/>
            <w:r w:rsidRPr="000915F4">
              <w:rPr>
                <w:rFonts w:asciiTheme="majorBidi" w:hAnsiTheme="majorBidi" w:cstheme="majorBidi"/>
                <w:sz w:val="20"/>
                <w:szCs w:val="20"/>
              </w:rPr>
              <w:t>S. ”Improving</w:t>
            </w:r>
            <w:proofErr w:type="gramEnd"/>
            <w:r w:rsidRPr="000915F4">
              <w:rPr>
                <w:rFonts w:asciiTheme="majorBidi" w:hAnsiTheme="majorBidi" w:cstheme="majorBidi"/>
                <w:sz w:val="20"/>
                <w:szCs w:val="20"/>
              </w:rPr>
              <w:t xml:space="preserve"> the se-</w:t>
            </w:r>
            <w:r w:rsidRPr="000915F4">
              <w:rPr>
                <w:rFonts w:asciiTheme="majorBidi" w:hAnsiTheme="majorBidi" w:cstheme="majorBidi"/>
                <w:spacing w:val="1"/>
                <w:sz w:val="20"/>
                <w:szCs w:val="20"/>
              </w:rPr>
              <w:t xml:space="preserve"> </w:t>
            </w:r>
            <w:proofErr w:type="spellStart"/>
            <w:r w:rsidRPr="000915F4">
              <w:rPr>
                <w:rFonts w:asciiTheme="majorBidi" w:hAnsiTheme="majorBidi" w:cstheme="majorBidi"/>
                <w:sz w:val="20"/>
                <w:szCs w:val="20"/>
              </w:rPr>
              <w:t>curity</w:t>
            </w:r>
            <w:proofErr w:type="spellEnd"/>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of</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key</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agreement</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protocols</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with</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single</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photon</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in</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both</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polarization</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and</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spatial-</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mode</w:t>
            </w:r>
            <w:r w:rsidRPr="000915F4">
              <w:rPr>
                <w:rFonts w:asciiTheme="majorBidi" w:hAnsiTheme="majorBidi" w:cstheme="majorBidi"/>
                <w:spacing w:val="11"/>
                <w:sz w:val="20"/>
                <w:szCs w:val="20"/>
              </w:rPr>
              <w:t xml:space="preserve"> </w:t>
            </w:r>
            <w:r w:rsidRPr="000915F4">
              <w:rPr>
                <w:rFonts w:asciiTheme="majorBidi" w:hAnsiTheme="majorBidi" w:cstheme="majorBidi"/>
                <w:sz w:val="20"/>
                <w:szCs w:val="20"/>
              </w:rPr>
              <w:t>degrees</w:t>
            </w:r>
            <w:r w:rsidRPr="000915F4">
              <w:rPr>
                <w:rFonts w:asciiTheme="majorBidi" w:hAnsiTheme="majorBidi" w:cstheme="majorBidi"/>
                <w:spacing w:val="12"/>
                <w:sz w:val="20"/>
                <w:szCs w:val="20"/>
              </w:rPr>
              <w:t xml:space="preserve"> </w:t>
            </w:r>
            <w:r w:rsidRPr="000915F4">
              <w:rPr>
                <w:rFonts w:asciiTheme="majorBidi" w:hAnsiTheme="majorBidi" w:cstheme="majorBidi"/>
                <w:sz w:val="20"/>
                <w:szCs w:val="20"/>
              </w:rPr>
              <w:t>of</w:t>
            </w:r>
            <w:r w:rsidRPr="000915F4">
              <w:rPr>
                <w:rFonts w:asciiTheme="majorBidi" w:hAnsiTheme="majorBidi" w:cstheme="majorBidi"/>
                <w:spacing w:val="12"/>
                <w:sz w:val="20"/>
                <w:szCs w:val="20"/>
              </w:rPr>
              <w:t xml:space="preserve"> </w:t>
            </w:r>
            <w:r w:rsidRPr="000915F4">
              <w:rPr>
                <w:rFonts w:asciiTheme="majorBidi" w:hAnsiTheme="majorBidi" w:cstheme="majorBidi"/>
                <w:sz w:val="20"/>
                <w:szCs w:val="20"/>
              </w:rPr>
              <w:t>freedom.”</w:t>
            </w:r>
            <w:r w:rsidRPr="000915F4">
              <w:rPr>
                <w:rFonts w:asciiTheme="majorBidi" w:hAnsiTheme="majorBidi" w:cstheme="majorBidi"/>
                <w:spacing w:val="12"/>
                <w:sz w:val="20"/>
                <w:szCs w:val="20"/>
              </w:rPr>
              <w:t xml:space="preserve"> </w:t>
            </w:r>
            <w:r w:rsidRPr="000915F4">
              <w:rPr>
                <w:rFonts w:asciiTheme="majorBidi" w:hAnsiTheme="majorBidi" w:cstheme="majorBidi"/>
                <w:i/>
                <w:sz w:val="20"/>
                <w:szCs w:val="20"/>
              </w:rPr>
              <w:t>Quantum</w:t>
            </w:r>
            <w:r w:rsidRPr="000915F4">
              <w:rPr>
                <w:rFonts w:asciiTheme="majorBidi" w:hAnsiTheme="majorBidi" w:cstheme="majorBidi"/>
                <w:i/>
                <w:spacing w:val="5"/>
                <w:sz w:val="20"/>
                <w:szCs w:val="20"/>
              </w:rPr>
              <w:t xml:space="preserve"> </w:t>
            </w:r>
            <w:r w:rsidRPr="000915F4">
              <w:rPr>
                <w:rFonts w:asciiTheme="majorBidi" w:hAnsiTheme="majorBidi" w:cstheme="majorBidi"/>
                <w:i/>
                <w:sz w:val="20"/>
                <w:szCs w:val="20"/>
              </w:rPr>
              <w:t>Information</w:t>
            </w:r>
            <w:r w:rsidRPr="000915F4">
              <w:rPr>
                <w:rFonts w:asciiTheme="majorBidi" w:hAnsiTheme="majorBidi" w:cstheme="majorBidi"/>
                <w:i/>
                <w:spacing w:val="5"/>
                <w:sz w:val="20"/>
                <w:szCs w:val="20"/>
              </w:rPr>
              <w:t xml:space="preserve"> </w:t>
            </w:r>
            <w:r w:rsidRPr="000915F4">
              <w:rPr>
                <w:rFonts w:asciiTheme="majorBidi" w:hAnsiTheme="majorBidi" w:cstheme="majorBidi"/>
                <w:i/>
                <w:sz w:val="20"/>
                <w:szCs w:val="20"/>
              </w:rPr>
              <w:t>Processing</w:t>
            </w:r>
            <w:r w:rsidRPr="000915F4">
              <w:rPr>
                <w:rFonts w:asciiTheme="majorBidi" w:hAnsiTheme="majorBidi" w:cstheme="majorBidi"/>
                <w:i/>
                <w:spacing w:val="12"/>
                <w:sz w:val="20"/>
                <w:szCs w:val="20"/>
              </w:rPr>
              <w:t xml:space="preserve"> </w:t>
            </w:r>
            <w:r w:rsidRPr="000915F4">
              <w:rPr>
                <w:rFonts w:asciiTheme="majorBidi" w:hAnsiTheme="majorBidi" w:cstheme="majorBidi"/>
                <w:sz w:val="20"/>
                <w:szCs w:val="20"/>
              </w:rPr>
              <w:t>17,</w:t>
            </w:r>
            <w:r w:rsidRPr="000915F4">
              <w:rPr>
                <w:rFonts w:asciiTheme="majorBidi" w:hAnsiTheme="majorBidi" w:cstheme="majorBidi"/>
                <w:spacing w:val="12"/>
                <w:sz w:val="20"/>
                <w:szCs w:val="20"/>
              </w:rPr>
              <w:t xml:space="preserve"> </w:t>
            </w:r>
            <w:r w:rsidRPr="000915F4">
              <w:rPr>
                <w:rFonts w:asciiTheme="majorBidi" w:hAnsiTheme="majorBidi" w:cstheme="majorBidi"/>
                <w:sz w:val="20"/>
                <w:szCs w:val="20"/>
              </w:rPr>
              <w:t>no.</w:t>
            </w:r>
            <w:r w:rsidRPr="000915F4">
              <w:rPr>
                <w:rFonts w:asciiTheme="majorBidi" w:hAnsiTheme="majorBidi" w:cstheme="majorBidi"/>
                <w:spacing w:val="31"/>
                <w:sz w:val="20"/>
                <w:szCs w:val="20"/>
              </w:rPr>
              <w:t xml:space="preserve"> </w:t>
            </w:r>
            <w:r w:rsidRPr="000915F4">
              <w:rPr>
                <w:rFonts w:asciiTheme="majorBidi" w:hAnsiTheme="majorBidi" w:cstheme="majorBidi"/>
                <w:sz w:val="20"/>
                <w:szCs w:val="20"/>
              </w:rPr>
              <w:t>11</w:t>
            </w:r>
            <w:r w:rsidRPr="000915F4">
              <w:rPr>
                <w:rFonts w:asciiTheme="majorBidi" w:hAnsiTheme="majorBidi" w:cstheme="majorBidi"/>
                <w:spacing w:val="12"/>
                <w:sz w:val="20"/>
                <w:szCs w:val="20"/>
              </w:rPr>
              <w:t xml:space="preserve"> </w:t>
            </w:r>
            <w:r w:rsidRPr="000915F4">
              <w:rPr>
                <w:rFonts w:asciiTheme="majorBidi" w:hAnsiTheme="majorBidi" w:cstheme="majorBidi"/>
                <w:sz w:val="20"/>
                <w:szCs w:val="20"/>
              </w:rPr>
              <w:t>(2018):</w:t>
            </w:r>
            <w:r w:rsidRPr="000915F4">
              <w:rPr>
                <w:rFonts w:asciiTheme="majorBidi" w:hAnsiTheme="majorBidi" w:cstheme="majorBidi"/>
                <w:spacing w:val="32"/>
                <w:sz w:val="20"/>
                <w:szCs w:val="20"/>
              </w:rPr>
              <w:t xml:space="preserve"> </w:t>
            </w:r>
            <w:r w:rsidRPr="000915F4">
              <w:rPr>
                <w:rFonts w:asciiTheme="majorBidi" w:hAnsiTheme="majorBidi" w:cstheme="majorBidi"/>
                <w:sz w:val="20"/>
                <w:szCs w:val="20"/>
              </w:rPr>
              <w:t>316.</w:t>
            </w:r>
          </w:p>
          <w:p w14:paraId="66EEDAAA"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w w:val="105"/>
                <w:sz w:val="20"/>
                <w:szCs w:val="20"/>
              </w:rPr>
              <w:t>Abulkasim, H.</w:t>
            </w:r>
            <w:r w:rsidRPr="000915F4">
              <w:rPr>
                <w:rFonts w:asciiTheme="majorBidi" w:hAnsiTheme="majorBidi" w:cstheme="majorBidi"/>
                <w:w w:val="105"/>
                <w:sz w:val="20"/>
                <w:szCs w:val="20"/>
              </w:rPr>
              <w:t xml:space="preserve">, Hamad S, </w:t>
            </w:r>
            <w:proofErr w:type="spellStart"/>
            <w:r w:rsidRPr="000915F4">
              <w:rPr>
                <w:rFonts w:asciiTheme="majorBidi" w:hAnsiTheme="majorBidi" w:cstheme="majorBidi"/>
                <w:w w:val="105"/>
                <w:sz w:val="20"/>
                <w:szCs w:val="20"/>
              </w:rPr>
              <w:t>Elhadad</w:t>
            </w:r>
            <w:proofErr w:type="spellEnd"/>
            <w:r w:rsidRPr="000915F4">
              <w:rPr>
                <w:rFonts w:asciiTheme="majorBidi" w:hAnsiTheme="majorBidi" w:cstheme="majorBidi"/>
                <w:w w:val="105"/>
                <w:sz w:val="20"/>
                <w:szCs w:val="20"/>
              </w:rPr>
              <w:t xml:space="preserve"> A. Reply to Comment on ’Authenticated quantum secret sharing</w:t>
            </w:r>
            <w:r w:rsidRPr="000915F4">
              <w:rPr>
                <w:rFonts w:asciiTheme="majorBidi" w:hAnsiTheme="majorBidi" w:cstheme="majorBidi"/>
                <w:spacing w:val="-45"/>
                <w:w w:val="105"/>
                <w:sz w:val="20"/>
                <w:szCs w:val="20"/>
              </w:rPr>
              <w:t xml:space="preserve"> </w:t>
            </w:r>
            <w:r w:rsidRPr="000915F4">
              <w:rPr>
                <w:rFonts w:asciiTheme="majorBidi" w:hAnsiTheme="majorBidi" w:cstheme="majorBidi"/>
                <w:w w:val="105"/>
                <w:sz w:val="20"/>
                <w:szCs w:val="20"/>
              </w:rPr>
              <w:t>with</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quantum</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dialogue</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based</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on</w:t>
            </w:r>
            <w:r w:rsidRPr="000915F4">
              <w:rPr>
                <w:rFonts w:asciiTheme="majorBidi" w:hAnsiTheme="majorBidi" w:cstheme="majorBidi"/>
                <w:spacing w:val="6"/>
                <w:w w:val="105"/>
                <w:sz w:val="20"/>
                <w:szCs w:val="20"/>
              </w:rPr>
              <w:t xml:space="preserve"> </w:t>
            </w:r>
            <w:r w:rsidRPr="000915F4">
              <w:rPr>
                <w:rFonts w:asciiTheme="majorBidi" w:hAnsiTheme="majorBidi" w:cstheme="majorBidi"/>
                <w:w w:val="105"/>
                <w:sz w:val="20"/>
                <w:szCs w:val="20"/>
              </w:rPr>
              <w:t>Bell</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states’.</w:t>
            </w:r>
            <w:r w:rsidRPr="000915F4">
              <w:rPr>
                <w:rFonts w:asciiTheme="majorBidi" w:hAnsiTheme="majorBidi" w:cstheme="majorBidi"/>
                <w:spacing w:val="23"/>
                <w:w w:val="105"/>
                <w:sz w:val="20"/>
                <w:szCs w:val="20"/>
              </w:rPr>
              <w:t xml:space="preserve"> </w:t>
            </w:r>
            <w:proofErr w:type="spellStart"/>
            <w:r w:rsidRPr="000915F4">
              <w:rPr>
                <w:rFonts w:asciiTheme="majorBidi" w:hAnsiTheme="majorBidi" w:cstheme="majorBidi"/>
                <w:i/>
                <w:w w:val="105"/>
                <w:sz w:val="20"/>
                <w:szCs w:val="20"/>
              </w:rPr>
              <w:t>Physica</w:t>
            </w:r>
            <w:proofErr w:type="spellEnd"/>
            <w:r w:rsidRPr="000915F4">
              <w:rPr>
                <w:rFonts w:asciiTheme="majorBidi" w:hAnsiTheme="majorBidi" w:cstheme="majorBidi"/>
                <w:i/>
                <w:spacing w:val="-1"/>
                <w:w w:val="105"/>
                <w:sz w:val="20"/>
                <w:szCs w:val="20"/>
              </w:rPr>
              <w:t xml:space="preserve"> </w:t>
            </w:r>
            <w:r w:rsidRPr="000915F4">
              <w:rPr>
                <w:rFonts w:asciiTheme="majorBidi" w:hAnsiTheme="majorBidi" w:cstheme="majorBidi"/>
                <w:i/>
                <w:w w:val="105"/>
                <w:sz w:val="20"/>
                <w:szCs w:val="20"/>
              </w:rPr>
              <w:t>Scripta</w:t>
            </w:r>
            <w:r w:rsidRPr="000915F4">
              <w:rPr>
                <w:rFonts w:asciiTheme="majorBidi" w:hAnsiTheme="majorBidi" w:cstheme="majorBidi"/>
                <w:w w:val="105"/>
                <w:sz w:val="20"/>
                <w:szCs w:val="20"/>
              </w:rPr>
              <w:t>.</w:t>
            </w:r>
            <w:r w:rsidRPr="000915F4">
              <w:rPr>
                <w:rFonts w:asciiTheme="majorBidi" w:hAnsiTheme="majorBidi" w:cstheme="majorBidi"/>
                <w:spacing w:val="23"/>
                <w:w w:val="105"/>
                <w:sz w:val="20"/>
                <w:szCs w:val="20"/>
              </w:rPr>
              <w:t xml:space="preserve"> </w:t>
            </w:r>
            <w:r w:rsidRPr="000915F4">
              <w:rPr>
                <w:rFonts w:asciiTheme="majorBidi" w:hAnsiTheme="majorBidi" w:cstheme="majorBidi"/>
                <w:w w:val="105"/>
                <w:sz w:val="20"/>
                <w:szCs w:val="20"/>
              </w:rPr>
              <w:t>(2018)</w:t>
            </w:r>
            <w:r w:rsidRPr="000915F4">
              <w:rPr>
                <w:rFonts w:asciiTheme="majorBidi" w:hAnsiTheme="majorBidi" w:cstheme="majorBidi"/>
                <w:spacing w:val="6"/>
                <w:w w:val="105"/>
                <w:sz w:val="20"/>
                <w:szCs w:val="20"/>
              </w:rPr>
              <w:t xml:space="preserve"> </w:t>
            </w:r>
            <w:r w:rsidRPr="000915F4">
              <w:rPr>
                <w:rFonts w:asciiTheme="majorBidi" w:hAnsiTheme="majorBidi" w:cstheme="majorBidi"/>
                <w:w w:val="105"/>
                <w:sz w:val="20"/>
                <w:szCs w:val="20"/>
              </w:rPr>
              <w:t>Jan</w:t>
            </w:r>
            <w:r w:rsidRPr="000915F4">
              <w:rPr>
                <w:rFonts w:asciiTheme="majorBidi" w:hAnsiTheme="majorBidi" w:cstheme="majorBidi"/>
                <w:spacing w:val="5"/>
                <w:w w:val="105"/>
                <w:sz w:val="20"/>
                <w:szCs w:val="20"/>
              </w:rPr>
              <w:t xml:space="preserve"> </w:t>
            </w:r>
            <w:r w:rsidRPr="000915F4">
              <w:rPr>
                <w:rFonts w:asciiTheme="majorBidi" w:hAnsiTheme="majorBidi" w:cstheme="majorBidi"/>
                <w:w w:val="105"/>
                <w:sz w:val="20"/>
                <w:szCs w:val="20"/>
              </w:rPr>
              <w:t>9;93(2):</w:t>
            </w:r>
            <w:r w:rsidRPr="000915F4">
              <w:rPr>
                <w:rFonts w:asciiTheme="majorBidi" w:hAnsiTheme="majorBidi" w:cstheme="majorBidi"/>
                <w:spacing w:val="23"/>
                <w:w w:val="105"/>
                <w:sz w:val="20"/>
                <w:szCs w:val="20"/>
              </w:rPr>
              <w:t xml:space="preserve"> </w:t>
            </w:r>
            <w:r w:rsidRPr="000915F4">
              <w:rPr>
                <w:rFonts w:asciiTheme="majorBidi" w:hAnsiTheme="majorBidi" w:cstheme="majorBidi"/>
                <w:w w:val="105"/>
                <w:sz w:val="20"/>
                <w:szCs w:val="20"/>
              </w:rPr>
              <w:t>027001.</w:t>
            </w:r>
          </w:p>
          <w:p w14:paraId="7447A4B0"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w w:val="105"/>
                <w:sz w:val="20"/>
                <w:szCs w:val="20"/>
              </w:rPr>
              <w:t>Abulkasim, H.</w:t>
            </w:r>
            <w:r w:rsidRPr="000915F4">
              <w:rPr>
                <w:rFonts w:asciiTheme="majorBidi" w:hAnsiTheme="majorBidi" w:cstheme="majorBidi"/>
                <w:w w:val="105"/>
                <w:sz w:val="20"/>
                <w:szCs w:val="20"/>
              </w:rPr>
              <w:t xml:space="preserve">, Hamad S, Khalifa A, El </w:t>
            </w:r>
            <w:proofErr w:type="spellStart"/>
            <w:r w:rsidRPr="000915F4">
              <w:rPr>
                <w:rFonts w:asciiTheme="majorBidi" w:hAnsiTheme="majorBidi" w:cstheme="majorBidi"/>
                <w:w w:val="105"/>
                <w:sz w:val="20"/>
                <w:szCs w:val="20"/>
              </w:rPr>
              <w:t>Bahnasy</w:t>
            </w:r>
            <w:proofErr w:type="spellEnd"/>
            <w:r w:rsidRPr="000915F4">
              <w:rPr>
                <w:rFonts w:asciiTheme="majorBidi" w:hAnsiTheme="majorBidi" w:cstheme="majorBidi"/>
                <w:w w:val="105"/>
                <w:sz w:val="20"/>
                <w:szCs w:val="20"/>
              </w:rPr>
              <w:t xml:space="preserve"> K. Quantum secret sharing with identity au-</w:t>
            </w:r>
            <w:r w:rsidRPr="000915F4">
              <w:rPr>
                <w:rFonts w:asciiTheme="majorBidi" w:hAnsiTheme="majorBidi" w:cstheme="majorBidi"/>
                <w:spacing w:val="1"/>
                <w:w w:val="105"/>
                <w:sz w:val="20"/>
                <w:szCs w:val="20"/>
              </w:rPr>
              <w:t xml:space="preserve"> </w:t>
            </w:r>
            <w:proofErr w:type="spellStart"/>
            <w:r w:rsidRPr="000915F4">
              <w:rPr>
                <w:rFonts w:asciiTheme="majorBidi" w:hAnsiTheme="majorBidi" w:cstheme="majorBidi"/>
                <w:w w:val="105"/>
                <w:sz w:val="20"/>
                <w:szCs w:val="20"/>
              </w:rPr>
              <w:t>thentication</w:t>
            </w:r>
            <w:proofErr w:type="spellEnd"/>
            <w:r w:rsidRPr="000915F4">
              <w:rPr>
                <w:rFonts w:asciiTheme="majorBidi" w:hAnsiTheme="majorBidi" w:cstheme="majorBidi"/>
                <w:w w:val="105"/>
                <w:sz w:val="20"/>
                <w:szCs w:val="20"/>
              </w:rPr>
              <w:t xml:space="preserve"> based on Bell states. </w:t>
            </w:r>
            <w:r w:rsidRPr="000915F4">
              <w:rPr>
                <w:rFonts w:asciiTheme="majorBidi" w:hAnsiTheme="majorBidi" w:cstheme="majorBidi"/>
                <w:i/>
                <w:w w:val="105"/>
                <w:sz w:val="20"/>
                <w:szCs w:val="20"/>
              </w:rPr>
              <w:t>International Journal of Quantum Information</w:t>
            </w:r>
            <w:r w:rsidRPr="000915F4">
              <w:rPr>
                <w:rFonts w:asciiTheme="majorBidi" w:hAnsiTheme="majorBidi" w:cstheme="majorBidi"/>
                <w:w w:val="105"/>
                <w:sz w:val="20"/>
                <w:szCs w:val="20"/>
              </w:rPr>
              <w:t>. June 2017; 15(4),</w:t>
            </w:r>
            <w:r w:rsidRPr="000915F4">
              <w:rPr>
                <w:rFonts w:asciiTheme="majorBidi" w:hAnsiTheme="majorBidi" w:cstheme="majorBidi"/>
                <w:spacing w:val="1"/>
                <w:w w:val="105"/>
                <w:sz w:val="20"/>
                <w:szCs w:val="20"/>
              </w:rPr>
              <w:t xml:space="preserve"> </w:t>
            </w:r>
            <w:r w:rsidRPr="000915F4">
              <w:rPr>
                <w:rFonts w:asciiTheme="majorBidi" w:hAnsiTheme="majorBidi" w:cstheme="majorBidi"/>
                <w:w w:val="105"/>
                <w:sz w:val="20"/>
                <w:szCs w:val="20"/>
              </w:rPr>
              <w:t>1750023.</w:t>
            </w:r>
          </w:p>
          <w:p w14:paraId="7B85FA95"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r w:rsidRPr="000915F4">
              <w:rPr>
                <w:rFonts w:asciiTheme="majorBidi" w:hAnsiTheme="majorBidi" w:cstheme="majorBidi"/>
                <w:b/>
                <w:sz w:val="20"/>
                <w:szCs w:val="20"/>
              </w:rPr>
              <w:t>Abulkasim,</w:t>
            </w:r>
            <w:r w:rsidRPr="000915F4">
              <w:rPr>
                <w:rFonts w:asciiTheme="majorBidi" w:hAnsiTheme="majorBidi" w:cstheme="majorBidi"/>
                <w:b/>
                <w:spacing w:val="1"/>
                <w:sz w:val="20"/>
                <w:szCs w:val="20"/>
              </w:rPr>
              <w:t xml:space="preserve"> </w:t>
            </w:r>
            <w:r w:rsidRPr="000915F4">
              <w:rPr>
                <w:rFonts w:asciiTheme="majorBidi" w:hAnsiTheme="majorBidi" w:cstheme="majorBidi"/>
                <w:b/>
                <w:sz w:val="20"/>
                <w:szCs w:val="20"/>
              </w:rPr>
              <w:t>H.</w:t>
            </w:r>
            <w:r w:rsidRPr="000915F4">
              <w:rPr>
                <w:rFonts w:asciiTheme="majorBidi" w:hAnsiTheme="majorBidi" w:cstheme="majorBidi"/>
                <w:sz w:val="20"/>
                <w:szCs w:val="20"/>
              </w:rPr>
              <w:t>,</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Hamad</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S,</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El</w:t>
            </w:r>
            <w:r w:rsidRPr="000915F4">
              <w:rPr>
                <w:rFonts w:asciiTheme="majorBidi" w:hAnsiTheme="majorBidi" w:cstheme="majorBidi"/>
                <w:spacing w:val="1"/>
                <w:sz w:val="20"/>
                <w:szCs w:val="20"/>
              </w:rPr>
              <w:t xml:space="preserve"> </w:t>
            </w:r>
            <w:proofErr w:type="spellStart"/>
            <w:r w:rsidRPr="000915F4">
              <w:rPr>
                <w:rFonts w:asciiTheme="majorBidi" w:hAnsiTheme="majorBidi" w:cstheme="majorBidi"/>
                <w:sz w:val="20"/>
                <w:szCs w:val="20"/>
              </w:rPr>
              <w:t>Bahnasy</w:t>
            </w:r>
            <w:proofErr w:type="spellEnd"/>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K,</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Rida</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SZ.</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Authenticated</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secret</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sharing</w:t>
            </w:r>
            <w:r w:rsidRPr="000915F4">
              <w:rPr>
                <w:rFonts w:asciiTheme="majorBidi" w:hAnsiTheme="majorBidi" w:cstheme="majorBidi"/>
                <w:spacing w:val="45"/>
                <w:sz w:val="20"/>
                <w:szCs w:val="20"/>
              </w:rPr>
              <w:t xml:space="preserve"> </w:t>
            </w:r>
            <w:r w:rsidRPr="000915F4">
              <w:rPr>
                <w:rFonts w:asciiTheme="majorBidi" w:hAnsiTheme="majorBidi" w:cstheme="majorBidi"/>
                <w:sz w:val="20"/>
                <w:szCs w:val="20"/>
              </w:rPr>
              <w:t>with</w:t>
            </w:r>
            <w:r w:rsidRPr="000915F4">
              <w:rPr>
                <w:rFonts w:asciiTheme="majorBidi" w:hAnsiTheme="majorBidi" w:cstheme="majorBidi"/>
                <w:spacing w:val="1"/>
                <w:sz w:val="20"/>
                <w:szCs w:val="20"/>
              </w:rPr>
              <w:t xml:space="preserve"> </w:t>
            </w:r>
            <w:r w:rsidRPr="000915F4">
              <w:rPr>
                <w:rFonts w:asciiTheme="majorBidi" w:hAnsiTheme="majorBidi" w:cstheme="majorBidi"/>
                <w:sz w:val="20"/>
                <w:szCs w:val="20"/>
              </w:rPr>
              <w:t>quantum</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dialogue</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based</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on</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Bell</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states.</w:t>
            </w:r>
            <w:r w:rsidRPr="000915F4">
              <w:rPr>
                <w:rFonts w:asciiTheme="majorBidi" w:hAnsiTheme="majorBidi" w:cstheme="majorBidi"/>
                <w:spacing w:val="36"/>
                <w:sz w:val="20"/>
                <w:szCs w:val="20"/>
              </w:rPr>
              <w:t xml:space="preserve"> </w:t>
            </w:r>
            <w:proofErr w:type="spellStart"/>
            <w:r w:rsidRPr="000915F4">
              <w:rPr>
                <w:rFonts w:asciiTheme="majorBidi" w:hAnsiTheme="majorBidi" w:cstheme="majorBidi"/>
                <w:sz w:val="20"/>
                <w:szCs w:val="20"/>
              </w:rPr>
              <w:t>Physica</w:t>
            </w:r>
            <w:proofErr w:type="spellEnd"/>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Scripta.</w:t>
            </w:r>
            <w:r w:rsidRPr="000915F4">
              <w:rPr>
                <w:rFonts w:asciiTheme="majorBidi" w:hAnsiTheme="majorBidi" w:cstheme="majorBidi"/>
                <w:spacing w:val="36"/>
                <w:sz w:val="20"/>
                <w:szCs w:val="20"/>
              </w:rPr>
              <w:t xml:space="preserve"> </w:t>
            </w:r>
            <w:r w:rsidRPr="000915F4">
              <w:rPr>
                <w:rFonts w:asciiTheme="majorBidi" w:hAnsiTheme="majorBidi" w:cstheme="majorBidi"/>
                <w:sz w:val="20"/>
                <w:szCs w:val="20"/>
              </w:rPr>
              <w:t>2016</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Jul</w:t>
            </w:r>
            <w:r w:rsidRPr="000915F4">
              <w:rPr>
                <w:rFonts w:asciiTheme="majorBidi" w:hAnsiTheme="majorBidi" w:cstheme="majorBidi"/>
                <w:spacing w:val="15"/>
                <w:sz w:val="20"/>
                <w:szCs w:val="20"/>
              </w:rPr>
              <w:t xml:space="preserve"> </w:t>
            </w:r>
            <w:r w:rsidRPr="000915F4">
              <w:rPr>
                <w:rFonts w:asciiTheme="majorBidi" w:hAnsiTheme="majorBidi" w:cstheme="majorBidi"/>
                <w:sz w:val="20"/>
                <w:szCs w:val="20"/>
              </w:rPr>
              <w:t>12;91(8):085101.</w:t>
            </w:r>
          </w:p>
          <w:p w14:paraId="5DEB0FB4" w14:textId="77777777" w:rsidR="000915F4" w:rsidRPr="000915F4" w:rsidRDefault="000915F4" w:rsidP="00702588">
            <w:pPr>
              <w:pStyle w:val="ListParagraph"/>
              <w:widowControl w:val="0"/>
              <w:numPr>
                <w:ilvl w:val="0"/>
                <w:numId w:val="26"/>
              </w:numPr>
              <w:tabs>
                <w:tab w:val="left" w:pos="707"/>
              </w:tabs>
              <w:autoSpaceDE w:val="0"/>
              <w:autoSpaceDN w:val="0"/>
              <w:spacing w:before="78" w:line="276" w:lineRule="auto"/>
              <w:ind w:right="88"/>
              <w:contextualSpacing w:val="0"/>
              <w:jc w:val="both"/>
              <w:rPr>
                <w:rFonts w:asciiTheme="majorBidi" w:hAnsiTheme="majorBidi" w:cstheme="majorBidi"/>
                <w:sz w:val="20"/>
                <w:szCs w:val="20"/>
              </w:rPr>
            </w:pPr>
            <w:proofErr w:type="spellStart"/>
            <w:r w:rsidRPr="000915F4">
              <w:rPr>
                <w:rFonts w:asciiTheme="majorBidi" w:hAnsiTheme="majorBidi" w:cstheme="majorBidi"/>
                <w:w w:val="105"/>
                <w:sz w:val="20"/>
                <w:szCs w:val="20"/>
              </w:rPr>
              <w:t>Marghny</w:t>
            </w:r>
            <w:proofErr w:type="spellEnd"/>
            <w:r w:rsidRPr="000915F4">
              <w:rPr>
                <w:rFonts w:asciiTheme="majorBidi" w:hAnsiTheme="majorBidi" w:cstheme="majorBidi"/>
                <w:w w:val="105"/>
                <w:sz w:val="20"/>
                <w:szCs w:val="20"/>
              </w:rPr>
              <w:t xml:space="preserve"> H. Mohamed and </w:t>
            </w:r>
            <w:r w:rsidRPr="000915F4">
              <w:rPr>
                <w:rFonts w:asciiTheme="majorBidi" w:hAnsiTheme="majorBidi" w:cstheme="majorBidi"/>
                <w:b/>
                <w:w w:val="105"/>
                <w:sz w:val="20"/>
                <w:szCs w:val="20"/>
              </w:rPr>
              <w:t xml:space="preserve">Abulkasim, </w:t>
            </w:r>
            <w:proofErr w:type="gramStart"/>
            <w:r w:rsidRPr="000915F4">
              <w:rPr>
                <w:rFonts w:asciiTheme="majorBidi" w:hAnsiTheme="majorBidi" w:cstheme="majorBidi"/>
                <w:b/>
                <w:w w:val="105"/>
                <w:sz w:val="20"/>
                <w:szCs w:val="20"/>
              </w:rPr>
              <w:t>H.</w:t>
            </w:r>
            <w:r w:rsidRPr="000915F4">
              <w:rPr>
                <w:rFonts w:asciiTheme="majorBidi" w:hAnsiTheme="majorBidi" w:cstheme="majorBidi"/>
                <w:w w:val="105"/>
                <w:sz w:val="20"/>
                <w:szCs w:val="20"/>
              </w:rPr>
              <w:t>.</w:t>
            </w:r>
            <w:proofErr w:type="gramEnd"/>
            <w:r w:rsidRPr="000915F4">
              <w:rPr>
                <w:rFonts w:asciiTheme="majorBidi" w:hAnsiTheme="majorBidi" w:cstheme="majorBidi"/>
                <w:w w:val="105"/>
                <w:sz w:val="20"/>
                <w:szCs w:val="20"/>
              </w:rPr>
              <w:t xml:space="preserve"> Article: Data Hiding by LSB Substitution using Gene</w:t>
            </w:r>
            <w:r w:rsidRPr="000915F4">
              <w:rPr>
                <w:rFonts w:asciiTheme="majorBidi" w:hAnsiTheme="majorBidi" w:cstheme="majorBidi"/>
                <w:spacing w:val="1"/>
                <w:w w:val="105"/>
                <w:sz w:val="20"/>
                <w:szCs w:val="20"/>
              </w:rPr>
              <w:t xml:space="preserve"> </w:t>
            </w:r>
            <w:r w:rsidRPr="000915F4">
              <w:rPr>
                <w:rFonts w:asciiTheme="majorBidi" w:hAnsiTheme="majorBidi" w:cstheme="majorBidi"/>
                <w:sz w:val="20"/>
                <w:szCs w:val="20"/>
              </w:rPr>
              <w:t>Expression</w:t>
            </w:r>
            <w:r w:rsidRPr="000915F4">
              <w:rPr>
                <w:rFonts w:asciiTheme="majorBidi" w:hAnsiTheme="majorBidi" w:cstheme="majorBidi"/>
                <w:spacing w:val="17"/>
                <w:sz w:val="20"/>
                <w:szCs w:val="20"/>
              </w:rPr>
              <w:t xml:space="preserve"> </w:t>
            </w:r>
            <w:r w:rsidRPr="000915F4">
              <w:rPr>
                <w:rFonts w:asciiTheme="majorBidi" w:hAnsiTheme="majorBidi" w:cstheme="majorBidi"/>
                <w:sz w:val="20"/>
                <w:szCs w:val="20"/>
              </w:rPr>
              <w:t>Programming.</w:t>
            </w:r>
            <w:r w:rsidRPr="000915F4">
              <w:rPr>
                <w:rFonts w:asciiTheme="majorBidi" w:hAnsiTheme="majorBidi" w:cstheme="majorBidi"/>
                <w:spacing w:val="29"/>
                <w:sz w:val="20"/>
                <w:szCs w:val="20"/>
              </w:rPr>
              <w:t xml:space="preserve"> </w:t>
            </w:r>
            <w:r w:rsidRPr="000915F4">
              <w:rPr>
                <w:rFonts w:asciiTheme="majorBidi" w:hAnsiTheme="majorBidi" w:cstheme="majorBidi"/>
                <w:i/>
                <w:sz w:val="20"/>
                <w:szCs w:val="20"/>
              </w:rPr>
              <w:t>International</w:t>
            </w:r>
            <w:r w:rsidRPr="000915F4">
              <w:rPr>
                <w:rFonts w:asciiTheme="majorBidi" w:hAnsiTheme="majorBidi" w:cstheme="majorBidi"/>
                <w:i/>
                <w:spacing w:val="10"/>
                <w:sz w:val="20"/>
                <w:szCs w:val="20"/>
              </w:rPr>
              <w:t xml:space="preserve"> </w:t>
            </w:r>
            <w:r w:rsidRPr="000915F4">
              <w:rPr>
                <w:rFonts w:asciiTheme="majorBidi" w:hAnsiTheme="majorBidi" w:cstheme="majorBidi"/>
                <w:i/>
                <w:sz w:val="20"/>
                <w:szCs w:val="20"/>
              </w:rPr>
              <w:t>Journal</w:t>
            </w:r>
            <w:r w:rsidRPr="000915F4">
              <w:rPr>
                <w:rFonts w:asciiTheme="majorBidi" w:hAnsiTheme="majorBidi" w:cstheme="majorBidi"/>
                <w:i/>
                <w:spacing w:val="10"/>
                <w:sz w:val="20"/>
                <w:szCs w:val="20"/>
              </w:rPr>
              <w:t xml:space="preserve"> </w:t>
            </w:r>
            <w:r w:rsidRPr="000915F4">
              <w:rPr>
                <w:rFonts w:asciiTheme="majorBidi" w:hAnsiTheme="majorBidi" w:cstheme="majorBidi"/>
                <w:i/>
                <w:sz w:val="20"/>
                <w:szCs w:val="20"/>
              </w:rPr>
              <w:t>of</w:t>
            </w:r>
            <w:r w:rsidRPr="000915F4">
              <w:rPr>
                <w:rFonts w:asciiTheme="majorBidi" w:hAnsiTheme="majorBidi" w:cstheme="majorBidi"/>
                <w:i/>
                <w:spacing w:val="10"/>
                <w:sz w:val="20"/>
                <w:szCs w:val="20"/>
              </w:rPr>
              <w:t xml:space="preserve"> </w:t>
            </w:r>
            <w:r w:rsidRPr="000915F4">
              <w:rPr>
                <w:rFonts w:asciiTheme="majorBidi" w:hAnsiTheme="majorBidi" w:cstheme="majorBidi"/>
                <w:i/>
                <w:sz w:val="20"/>
                <w:szCs w:val="20"/>
              </w:rPr>
              <w:t>Computer</w:t>
            </w:r>
            <w:r w:rsidRPr="000915F4">
              <w:rPr>
                <w:rFonts w:asciiTheme="majorBidi" w:hAnsiTheme="majorBidi" w:cstheme="majorBidi"/>
                <w:i/>
                <w:spacing w:val="9"/>
                <w:sz w:val="20"/>
                <w:szCs w:val="20"/>
              </w:rPr>
              <w:t xml:space="preserve"> </w:t>
            </w:r>
            <w:r w:rsidRPr="000915F4">
              <w:rPr>
                <w:rFonts w:asciiTheme="majorBidi" w:hAnsiTheme="majorBidi" w:cstheme="majorBidi"/>
                <w:i/>
                <w:sz w:val="20"/>
                <w:szCs w:val="20"/>
              </w:rPr>
              <w:t>Applications</w:t>
            </w:r>
            <w:r w:rsidRPr="000915F4">
              <w:rPr>
                <w:rFonts w:asciiTheme="majorBidi" w:hAnsiTheme="majorBidi" w:cstheme="majorBidi"/>
                <w:i/>
                <w:spacing w:val="18"/>
                <w:sz w:val="20"/>
                <w:szCs w:val="20"/>
              </w:rPr>
              <w:t xml:space="preserve"> </w:t>
            </w:r>
            <w:r w:rsidRPr="000915F4">
              <w:rPr>
                <w:rFonts w:asciiTheme="majorBidi" w:hAnsiTheme="majorBidi" w:cstheme="majorBidi"/>
                <w:sz w:val="20"/>
                <w:szCs w:val="20"/>
              </w:rPr>
              <w:t>45(14):13-20,</w:t>
            </w:r>
            <w:r w:rsidRPr="000915F4">
              <w:rPr>
                <w:rFonts w:asciiTheme="majorBidi" w:hAnsiTheme="majorBidi" w:cstheme="majorBidi"/>
                <w:spacing w:val="18"/>
                <w:sz w:val="20"/>
                <w:szCs w:val="20"/>
              </w:rPr>
              <w:t xml:space="preserve"> </w:t>
            </w:r>
            <w:r w:rsidRPr="000915F4">
              <w:rPr>
                <w:rFonts w:asciiTheme="majorBidi" w:hAnsiTheme="majorBidi" w:cstheme="majorBidi"/>
                <w:sz w:val="20"/>
                <w:szCs w:val="20"/>
              </w:rPr>
              <w:t>May</w:t>
            </w:r>
            <w:r w:rsidRPr="000915F4">
              <w:rPr>
                <w:rFonts w:asciiTheme="majorBidi" w:hAnsiTheme="majorBidi" w:cstheme="majorBidi"/>
                <w:spacing w:val="18"/>
                <w:sz w:val="20"/>
                <w:szCs w:val="20"/>
              </w:rPr>
              <w:t xml:space="preserve"> </w:t>
            </w:r>
            <w:r w:rsidRPr="000915F4">
              <w:rPr>
                <w:rFonts w:asciiTheme="majorBidi" w:hAnsiTheme="majorBidi" w:cstheme="majorBidi"/>
                <w:sz w:val="20"/>
                <w:szCs w:val="20"/>
              </w:rPr>
              <w:t>2012.</w:t>
            </w:r>
          </w:p>
          <w:p w14:paraId="158D93BC" w14:textId="180B464C" w:rsidR="00A4642A" w:rsidRPr="000915F4" w:rsidRDefault="00A4642A" w:rsidP="00702588">
            <w:pPr>
              <w:spacing w:line="276" w:lineRule="auto"/>
              <w:ind w:right="88"/>
              <w:jc w:val="both"/>
              <w:rPr>
                <w:rFonts w:asciiTheme="majorBidi" w:hAnsiTheme="majorBidi" w:cstheme="majorBidi"/>
                <w:sz w:val="20"/>
                <w:szCs w:val="20"/>
              </w:rPr>
            </w:pPr>
          </w:p>
        </w:tc>
      </w:tr>
      <w:tr w:rsidR="00A4642A" w:rsidRPr="004F63AB" w14:paraId="37134F36" w14:textId="77777777" w:rsidTr="007D0271">
        <w:tblPrEx>
          <w:tblBorders>
            <w:bottom w:val="none" w:sz="0" w:space="0" w:color="auto"/>
            <w:insideH w:val="none" w:sz="0" w:space="0" w:color="auto"/>
          </w:tblBorders>
        </w:tblPrEx>
        <w:trPr>
          <w:gridAfter w:val="3"/>
          <w:wAfter w:w="58" w:type="dxa"/>
          <w:trHeight w:val="161"/>
        </w:trPr>
        <w:tc>
          <w:tcPr>
            <w:tcW w:w="974" w:type="dxa"/>
            <w:gridSpan w:val="2"/>
            <w:shd w:val="clear" w:color="auto" w:fill="FFFFFF" w:themeFill="background1"/>
          </w:tcPr>
          <w:p w14:paraId="3F7E4F68" w14:textId="77F74B37" w:rsidR="00A4642A" w:rsidRDefault="00A4642A" w:rsidP="00A4642A">
            <w:pPr>
              <w:rPr>
                <w:rFonts w:asciiTheme="majorBidi" w:hAnsiTheme="majorBidi" w:cstheme="majorBidi"/>
                <w:b/>
                <w:bCs/>
                <w:sz w:val="20"/>
                <w:szCs w:val="20"/>
              </w:rPr>
            </w:pPr>
          </w:p>
        </w:tc>
        <w:tc>
          <w:tcPr>
            <w:tcW w:w="8302" w:type="dxa"/>
            <w:gridSpan w:val="19"/>
            <w:shd w:val="clear" w:color="auto" w:fill="FFFFFF" w:themeFill="background1"/>
          </w:tcPr>
          <w:p w14:paraId="6BB9197A" w14:textId="50494EFB" w:rsidR="00A4642A" w:rsidRPr="008F271E" w:rsidRDefault="00A4642A" w:rsidP="00A4642A">
            <w:pPr>
              <w:jc w:val="both"/>
              <w:rPr>
                <w:rFonts w:asciiTheme="majorBidi" w:hAnsiTheme="majorBidi" w:cstheme="majorBidi"/>
                <w:b/>
                <w:bCs/>
                <w:sz w:val="20"/>
                <w:szCs w:val="20"/>
              </w:rPr>
            </w:pPr>
          </w:p>
        </w:tc>
      </w:tr>
      <w:tr w:rsidR="00A4642A" w:rsidRPr="004F63AB" w14:paraId="7E85E7F7" w14:textId="77777777" w:rsidTr="007D0271">
        <w:tblPrEx>
          <w:tblBorders>
            <w:bottom w:val="none" w:sz="0" w:space="0" w:color="auto"/>
            <w:insideH w:val="none" w:sz="0" w:space="0" w:color="auto"/>
          </w:tblBorders>
        </w:tblPrEx>
        <w:trPr>
          <w:gridAfter w:val="3"/>
          <w:wAfter w:w="58" w:type="dxa"/>
        </w:trPr>
        <w:tc>
          <w:tcPr>
            <w:tcW w:w="9276" w:type="dxa"/>
            <w:gridSpan w:val="21"/>
            <w:shd w:val="clear" w:color="auto" w:fill="FFFFFF" w:themeFill="background1"/>
          </w:tcPr>
          <w:p w14:paraId="60D26C77" w14:textId="1E72CFD9" w:rsidR="00A4642A" w:rsidRDefault="000915F4" w:rsidP="00A4642A">
            <w:pPr>
              <w:jc w:val="both"/>
              <w:rPr>
                <w:rFonts w:asciiTheme="majorBidi" w:hAnsiTheme="majorBidi" w:cstheme="majorBidi"/>
                <w:b/>
                <w:bCs/>
                <w:sz w:val="20"/>
                <w:szCs w:val="20"/>
              </w:rPr>
            </w:pPr>
            <w:r>
              <w:rPr>
                <w:rFonts w:asciiTheme="majorBidi" w:hAnsiTheme="majorBidi" w:cstheme="majorBidi"/>
                <w:b/>
                <w:bCs/>
                <w:sz w:val="20"/>
                <w:szCs w:val="20"/>
              </w:rPr>
              <w:t>3</w:t>
            </w:r>
            <w:r w:rsidR="00A4642A">
              <w:rPr>
                <w:rFonts w:asciiTheme="majorBidi" w:hAnsiTheme="majorBidi" w:cstheme="majorBidi"/>
                <w:b/>
                <w:bCs/>
                <w:sz w:val="20"/>
                <w:szCs w:val="20"/>
              </w:rPr>
              <w:t xml:space="preserve">. Conferences: </w:t>
            </w:r>
          </w:p>
          <w:p w14:paraId="6EF30F99" w14:textId="7DAA5132" w:rsidR="00850B1C" w:rsidRDefault="00850B1C" w:rsidP="00A4642A">
            <w:pPr>
              <w:jc w:val="both"/>
              <w:rPr>
                <w:rFonts w:asciiTheme="majorBidi" w:hAnsiTheme="majorBidi" w:cstheme="majorBidi"/>
                <w:b/>
                <w:bCs/>
                <w:sz w:val="20"/>
                <w:szCs w:val="20"/>
              </w:rPr>
            </w:pPr>
          </w:p>
          <w:p w14:paraId="7AD2A80D" w14:textId="2B26D881" w:rsidR="00A4642A" w:rsidRDefault="00A4642A" w:rsidP="00FC535C">
            <w:pPr>
              <w:autoSpaceDE w:val="0"/>
              <w:autoSpaceDN w:val="0"/>
              <w:adjustRightInd w:val="0"/>
              <w:rPr>
                <w:rFonts w:asciiTheme="majorBidi" w:hAnsiTheme="majorBidi" w:cstheme="majorBidi"/>
                <w:b/>
                <w:bCs/>
                <w:sz w:val="20"/>
                <w:szCs w:val="20"/>
              </w:rPr>
            </w:pPr>
          </w:p>
        </w:tc>
      </w:tr>
      <w:tr w:rsidR="00A4642A" w:rsidRPr="004F63AB" w14:paraId="641C9BAA" w14:textId="77777777" w:rsidTr="007D0271">
        <w:tblPrEx>
          <w:tblBorders>
            <w:bottom w:val="none" w:sz="0" w:space="0" w:color="auto"/>
            <w:insideH w:val="none" w:sz="0" w:space="0" w:color="auto"/>
          </w:tblBorders>
        </w:tblPrEx>
        <w:trPr>
          <w:gridAfter w:val="3"/>
          <w:wAfter w:w="58" w:type="dxa"/>
          <w:trHeight w:val="161"/>
        </w:trPr>
        <w:tc>
          <w:tcPr>
            <w:tcW w:w="974" w:type="dxa"/>
            <w:gridSpan w:val="2"/>
            <w:shd w:val="clear" w:color="auto" w:fill="FFFFFF" w:themeFill="background1"/>
          </w:tcPr>
          <w:p w14:paraId="4CC7ED6D" w14:textId="4BE4DB69" w:rsidR="00A4642A" w:rsidRPr="00BF52FE" w:rsidRDefault="00A4642A" w:rsidP="00A4642A">
            <w:pPr>
              <w:rPr>
                <w:rFonts w:asciiTheme="majorBidi" w:hAnsiTheme="majorBidi" w:cstheme="majorBidi"/>
                <w:sz w:val="20"/>
                <w:szCs w:val="20"/>
              </w:rPr>
            </w:pPr>
          </w:p>
        </w:tc>
        <w:tc>
          <w:tcPr>
            <w:tcW w:w="8302" w:type="dxa"/>
            <w:gridSpan w:val="19"/>
          </w:tcPr>
          <w:p w14:paraId="7EBAECD5" w14:textId="77777777" w:rsidR="00A4642A" w:rsidRPr="00BF52FE" w:rsidRDefault="00A4642A" w:rsidP="00A4642A">
            <w:pPr>
              <w:ind w:left="225"/>
              <w:jc w:val="both"/>
              <w:rPr>
                <w:rFonts w:asciiTheme="majorBidi" w:hAnsiTheme="majorBidi" w:cstheme="majorBidi"/>
                <w:sz w:val="20"/>
                <w:szCs w:val="20"/>
              </w:rPr>
            </w:pPr>
          </w:p>
        </w:tc>
      </w:tr>
      <w:tr w:rsidR="00A4642A" w:rsidRPr="004F63AB" w14:paraId="7A604EAB" w14:textId="77777777" w:rsidTr="007D0271">
        <w:tblPrEx>
          <w:tblBorders>
            <w:bottom w:val="none" w:sz="0" w:space="0" w:color="auto"/>
            <w:insideH w:val="none" w:sz="0" w:space="0" w:color="auto"/>
          </w:tblBorders>
        </w:tblPrEx>
        <w:trPr>
          <w:gridAfter w:val="3"/>
          <w:wAfter w:w="58" w:type="dxa"/>
          <w:trHeight w:val="161"/>
        </w:trPr>
        <w:tc>
          <w:tcPr>
            <w:tcW w:w="974" w:type="dxa"/>
            <w:gridSpan w:val="2"/>
            <w:shd w:val="clear" w:color="auto" w:fill="FFFFFF" w:themeFill="background1"/>
          </w:tcPr>
          <w:p w14:paraId="388CC55D" w14:textId="25C23984" w:rsidR="00A4642A" w:rsidRPr="00BF52FE" w:rsidRDefault="00A4642A" w:rsidP="00A4642A">
            <w:pPr>
              <w:rPr>
                <w:rFonts w:asciiTheme="majorBidi" w:hAnsiTheme="majorBidi" w:cstheme="majorBidi"/>
                <w:sz w:val="20"/>
                <w:szCs w:val="20"/>
              </w:rPr>
            </w:pPr>
          </w:p>
        </w:tc>
        <w:tc>
          <w:tcPr>
            <w:tcW w:w="8302" w:type="dxa"/>
            <w:gridSpan w:val="19"/>
          </w:tcPr>
          <w:p w14:paraId="3D121945" w14:textId="77777777" w:rsidR="00A4642A" w:rsidRPr="00BF52FE" w:rsidRDefault="00A4642A" w:rsidP="00A4642A">
            <w:pPr>
              <w:jc w:val="both"/>
              <w:rPr>
                <w:rFonts w:asciiTheme="majorBidi" w:hAnsiTheme="majorBidi" w:cstheme="majorBidi"/>
                <w:sz w:val="20"/>
                <w:szCs w:val="20"/>
              </w:rPr>
            </w:pPr>
          </w:p>
        </w:tc>
      </w:tr>
      <w:tr w:rsidR="00A4642A" w:rsidRPr="004F63AB" w14:paraId="154E1D51" w14:textId="77777777" w:rsidTr="007D0271">
        <w:tblPrEx>
          <w:tblBorders>
            <w:bottom w:val="none" w:sz="0" w:space="0" w:color="auto"/>
            <w:insideH w:val="none" w:sz="0" w:space="0" w:color="auto"/>
          </w:tblBorders>
        </w:tblPrEx>
        <w:trPr>
          <w:gridAfter w:val="2"/>
          <w:wAfter w:w="32" w:type="dxa"/>
        </w:trPr>
        <w:tc>
          <w:tcPr>
            <w:tcW w:w="9302" w:type="dxa"/>
            <w:gridSpan w:val="22"/>
            <w:shd w:val="clear" w:color="auto" w:fill="BDD6EE" w:themeFill="accent1" w:themeFillTint="66"/>
          </w:tcPr>
          <w:p w14:paraId="5BB6F7D2" w14:textId="77777777" w:rsidR="00A4642A" w:rsidRPr="00D13FE5" w:rsidRDefault="00A4642A" w:rsidP="00A4642A">
            <w:pP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PROFESSIONAL</w:t>
            </w:r>
            <w:r w:rsidRPr="00D13FE5">
              <w:rPr>
                <w:rFonts w:asciiTheme="majorBidi" w:hAnsiTheme="majorBidi" w:cstheme="majorBidi"/>
                <w:b/>
                <w:bCs/>
                <w:color w:val="000000" w:themeColor="text1"/>
                <w:sz w:val="20"/>
                <w:szCs w:val="20"/>
              </w:rPr>
              <w:t xml:space="preserve"> AND ACADEMIC ACTIVITIES</w:t>
            </w:r>
          </w:p>
        </w:tc>
      </w:tr>
      <w:tr w:rsidR="00A4642A" w:rsidRPr="004F63AB" w14:paraId="2BD6912B" w14:textId="77777777" w:rsidTr="007D0271">
        <w:tblPrEx>
          <w:tblBorders>
            <w:bottom w:val="none" w:sz="0" w:space="0" w:color="auto"/>
            <w:insideH w:val="none" w:sz="0" w:space="0" w:color="auto"/>
          </w:tblBorders>
        </w:tblPrEx>
        <w:trPr>
          <w:gridAfter w:val="2"/>
          <w:wAfter w:w="32" w:type="dxa"/>
        </w:trPr>
        <w:tc>
          <w:tcPr>
            <w:tcW w:w="9302" w:type="dxa"/>
            <w:gridSpan w:val="22"/>
            <w:shd w:val="clear" w:color="auto" w:fill="auto"/>
          </w:tcPr>
          <w:p w14:paraId="70C760B9" w14:textId="77777777" w:rsidR="00A4642A" w:rsidRDefault="00A4642A" w:rsidP="00A4642A">
            <w:pPr>
              <w:rPr>
                <w:rFonts w:asciiTheme="majorBidi" w:hAnsiTheme="majorBidi" w:cstheme="majorBidi"/>
                <w:b/>
                <w:bCs/>
                <w:color w:val="000000" w:themeColor="text1"/>
                <w:sz w:val="20"/>
                <w:szCs w:val="20"/>
              </w:rPr>
            </w:pPr>
          </w:p>
        </w:tc>
      </w:tr>
      <w:tr w:rsidR="00A4642A" w:rsidRPr="00151B64" w14:paraId="50ADE536" w14:textId="77777777" w:rsidTr="007D0271">
        <w:tblPrEx>
          <w:tblBorders>
            <w:bottom w:val="none" w:sz="0" w:space="0" w:color="auto"/>
            <w:insideH w:val="none" w:sz="0" w:space="0" w:color="auto"/>
          </w:tblBorders>
        </w:tblPrEx>
        <w:trPr>
          <w:gridAfter w:val="2"/>
          <w:wAfter w:w="32" w:type="dxa"/>
        </w:trPr>
        <w:tc>
          <w:tcPr>
            <w:tcW w:w="9302" w:type="dxa"/>
            <w:gridSpan w:val="22"/>
            <w:shd w:val="clear" w:color="auto" w:fill="FFFFFF" w:themeFill="background1"/>
          </w:tcPr>
          <w:p w14:paraId="4D1EC48A" w14:textId="1F67B1F1" w:rsidR="00A4642A" w:rsidRDefault="00A4642A" w:rsidP="00F902F4">
            <w:pPr>
              <w:pStyle w:val="ListParagraph"/>
              <w:numPr>
                <w:ilvl w:val="0"/>
                <w:numId w:val="27"/>
              </w:numPr>
              <w:ind w:left="326"/>
              <w:rPr>
                <w:rFonts w:asciiTheme="majorBidi" w:hAnsiTheme="majorBidi" w:cstheme="majorBidi"/>
                <w:b/>
                <w:bCs/>
                <w:sz w:val="20"/>
                <w:szCs w:val="20"/>
              </w:rPr>
            </w:pPr>
            <w:r w:rsidRPr="00796B61">
              <w:rPr>
                <w:rFonts w:asciiTheme="majorBidi" w:hAnsiTheme="majorBidi" w:cstheme="majorBidi"/>
                <w:b/>
                <w:bCs/>
                <w:sz w:val="20"/>
                <w:szCs w:val="20"/>
              </w:rPr>
              <w:t>Professional Training/webinars/seminars</w:t>
            </w:r>
          </w:p>
          <w:p w14:paraId="682228E4" w14:textId="77777777" w:rsidR="00F902F4" w:rsidRPr="00796B61" w:rsidRDefault="00F902F4" w:rsidP="00F902F4">
            <w:pPr>
              <w:pStyle w:val="ListParagraph"/>
              <w:ind w:left="326"/>
              <w:rPr>
                <w:rFonts w:asciiTheme="majorBidi" w:hAnsiTheme="majorBidi" w:cstheme="majorBidi"/>
                <w:b/>
                <w:bCs/>
                <w:sz w:val="20"/>
                <w:szCs w:val="20"/>
              </w:rPr>
            </w:pPr>
          </w:p>
          <w:p w14:paraId="08682CB4" w14:textId="77777777" w:rsidR="00796B61" w:rsidRPr="00796B61" w:rsidRDefault="00796B61" w:rsidP="00796B61">
            <w:pPr>
              <w:pStyle w:val="ListParagraph"/>
              <w:spacing w:line="360" w:lineRule="auto"/>
              <w:ind w:left="893" w:hanging="283"/>
              <w:rPr>
                <w:rFonts w:asciiTheme="majorBidi" w:hAnsiTheme="majorBidi" w:cstheme="majorBidi"/>
                <w:sz w:val="20"/>
                <w:szCs w:val="20"/>
              </w:rPr>
            </w:pPr>
            <w:r w:rsidRPr="00796B61">
              <w:rPr>
                <w:rFonts w:asciiTheme="majorBidi" w:hAnsiTheme="majorBidi" w:cstheme="majorBidi"/>
                <w:b/>
                <w:bCs/>
                <w:sz w:val="20"/>
                <w:szCs w:val="20"/>
              </w:rPr>
              <w:t>•</w:t>
            </w:r>
            <w:r w:rsidRPr="00796B61">
              <w:rPr>
                <w:rFonts w:asciiTheme="majorBidi" w:hAnsiTheme="majorBidi" w:cstheme="majorBidi"/>
                <w:sz w:val="20"/>
                <w:szCs w:val="20"/>
              </w:rPr>
              <w:tab/>
            </w:r>
            <w:r w:rsidRPr="00796B61">
              <w:rPr>
                <w:rFonts w:asciiTheme="majorBidi" w:hAnsiTheme="majorBidi" w:cstheme="majorBidi"/>
                <w:b/>
                <w:bCs/>
                <w:sz w:val="20"/>
                <w:szCs w:val="20"/>
              </w:rPr>
              <w:t>Speaker</w:t>
            </w:r>
            <w:r w:rsidRPr="00796B61">
              <w:rPr>
                <w:rFonts w:asciiTheme="majorBidi" w:hAnsiTheme="majorBidi" w:cstheme="majorBidi"/>
                <w:sz w:val="20"/>
                <w:szCs w:val="20"/>
              </w:rPr>
              <w:t xml:space="preserve"> (Panel 1: Quantum cybersecurity): The Smart Cybersecurity Network (Serene-</w:t>
            </w:r>
            <w:proofErr w:type="spellStart"/>
            <w:r w:rsidRPr="00796B61">
              <w:rPr>
                <w:rFonts w:asciiTheme="majorBidi" w:hAnsiTheme="majorBidi" w:cstheme="majorBidi"/>
                <w:sz w:val="20"/>
                <w:szCs w:val="20"/>
              </w:rPr>
              <w:t>risc</w:t>
            </w:r>
            <w:proofErr w:type="spellEnd"/>
            <w:r w:rsidRPr="00796B61">
              <w:rPr>
                <w:rFonts w:asciiTheme="majorBidi" w:hAnsiTheme="majorBidi" w:cstheme="majorBidi"/>
                <w:sz w:val="20"/>
                <w:szCs w:val="20"/>
              </w:rPr>
              <w:t>) 2020 Annual, October 21-22, 2020, in Montréal, Canada.</w:t>
            </w:r>
          </w:p>
          <w:p w14:paraId="1F87A20D" w14:textId="6EF5198A" w:rsidR="00796B61" w:rsidRPr="00796B61" w:rsidRDefault="00796B61" w:rsidP="00796B61">
            <w:pPr>
              <w:pStyle w:val="ListParagraph"/>
              <w:spacing w:line="360" w:lineRule="auto"/>
              <w:ind w:left="893" w:hanging="283"/>
              <w:rPr>
                <w:rFonts w:asciiTheme="majorBidi" w:hAnsiTheme="majorBidi" w:cstheme="majorBidi"/>
                <w:sz w:val="20"/>
                <w:szCs w:val="20"/>
              </w:rPr>
            </w:pPr>
            <w:r w:rsidRPr="00796B61">
              <w:rPr>
                <w:rFonts w:asciiTheme="majorBidi" w:hAnsiTheme="majorBidi" w:cstheme="majorBidi"/>
                <w:sz w:val="20"/>
                <w:szCs w:val="20"/>
              </w:rPr>
              <w:t>•</w:t>
            </w:r>
            <w:r w:rsidRPr="00796B61">
              <w:rPr>
                <w:rFonts w:asciiTheme="majorBidi" w:hAnsiTheme="majorBidi" w:cstheme="majorBidi"/>
                <w:sz w:val="20"/>
                <w:szCs w:val="20"/>
              </w:rPr>
              <w:tab/>
            </w:r>
            <w:r w:rsidRPr="00796B61">
              <w:rPr>
                <w:rFonts w:asciiTheme="majorBidi" w:hAnsiTheme="majorBidi" w:cstheme="majorBidi"/>
                <w:b/>
                <w:bCs/>
                <w:sz w:val="20"/>
                <w:szCs w:val="20"/>
              </w:rPr>
              <w:t>Speaker</w:t>
            </w:r>
            <w:r w:rsidRPr="00796B61">
              <w:rPr>
                <w:rFonts w:asciiTheme="majorBidi" w:hAnsiTheme="majorBidi" w:cstheme="majorBidi"/>
                <w:sz w:val="20"/>
                <w:szCs w:val="20"/>
              </w:rPr>
              <w:t xml:space="preserve"> Quantum cryptography for the Internet-of-Drones: </w:t>
            </w:r>
            <w:proofErr w:type="spellStart"/>
            <w:r w:rsidRPr="00796B61">
              <w:rPr>
                <w:rFonts w:asciiTheme="majorBidi" w:hAnsiTheme="majorBidi" w:cstheme="majorBidi"/>
                <w:sz w:val="20"/>
                <w:szCs w:val="20"/>
              </w:rPr>
              <w:t>QCrypt</w:t>
            </w:r>
            <w:proofErr w:type="spellEnd"/>
            <w:r w:rsidRPr="00796B61">
              <w:rPr>
                <w:rFonts w:asciiTheme="majorBidi" w:hAnsiTheme="majorBidi" w:cstheme="majorBidi"/>
                <w:sz w:val="20"/>
                <w:szCs w:val="20"/>
              </w:rPr>
              <w:t xml:space="preserve"> 2020 (online) August, </w:t>
            </w:r>
            <w:proofErr w:type="spellStart"/>
            <w:r w:rsidRPr="00796B61">
              <w:rPr>
                <w:rFonts w:asciiTheme="majorBidi" w:hAnsiTheme="majorBidi" w:cstheme="majorBidi"/>
                <w:sz w:val="20"/>
                <w:szCs w:val="20"/>
              </w:rPr>
              <w:t>Ams</w:t>
            </w:r>
            <w:proofErr w:type="spellEnd"/>
            <w:r w:rsidRPr="00796B61">
              <w:rPr>
                <w:rFonts w:asciiTheme="majorBidi" w:hAnsiTheme="majorBidi" w:cstheme="majorBidi"/>
                <w:sz w:val="20"/>
                <w:szCs w:val="20"/>
              </w:rPr>
              <w:t xml:space="preserve">- </w:t>
            </w:r>
            <w:r>
              <w:rPr>
                <w:rFonts w:asciiTheme="majorBidi" w:hAnsiTheme="majorBidi" w:cstheme="majorBidi"/>
                <w:sz w:val="20"/>
                <w:szCs w:val="20"/>
              </w:rPr>
              <w:t>Amsterdam</w:t>
            </w:r>
            <w:r w:rsidRPr="00796B61">
              <w:rPr>
                <w:rFonts w:asciiTheme="majorBidi" w:hAnsiTheme="majorBidi" w:cstheme="majorBidi"/>
                <w:sz w:val="20"/>
                <w:szCs w:val="20"/>
              </w:rPr>
              <w:t>, Netherlands.</w:t>
            </w:r>
          </w:p>
          <w:p w14:paraId="31608A17" w14:textId="77777777" w:rsidR="00796B61" w:rsidRPr="00796B61" w:rsidRDefault="00796B61" w:rsidP="00796B61">
            <w:pPr>
              <w:pStyle w:val="ListParagraph"/>
              <w:spacing w:line="360" w:lineRule="auto"/>
              <w:ind w:left="893" w:hanging="283"/>
              <w:rPr>
                <w:rFonts w:asciiTheme="majorBidi" w:hAnsiTheme="majorBidi" w:cstheme="majorBidi"/>
                <w:sz w:val="20"/>
                <w:szCs w:val="20"/>
              </w:rPr>
            </w:pPr>
            <w:r w:rsidRPr="00796B61">
              <w:rPr>
                <w:rFonts w:asciiTheme="majorBidi" w:hAnsiTheme="majorBidi" w:cstheme="majorBidi"/>
                <w:sz w:val="20"/>
                <w:szCs w:val="20"/>
              </w:rPr>
              <w:t>•</w:t>
            </w:r>
            <w:r w:rsidRPr="00796B61">
              <w:rPr>
                <w:rFonts w:asciiTheme="majorBidi" w:hAnsiTheme="majorBidi" w:cstheme="majorBidi"/>
                <w:sz w:val="20"/>
                <w:szCs w:val="20"/>
              </w:rPr>
              <w:tab/>
              <w:t>Invited Researcher IBM conference CASCON |EVOKE Nov. (2019), Markham, Ontario, Canada.</w:t>
            </w:r>
          </w:p>
          <w:p w14:paraId="5F9E6520" w14:textId="36389EB3" w:rsidR="00796B61" w:rsidRPr="00796B61" w:rsidRDefault="00796B61" w:rsidP="00796B61">
            <w:pPr>
              <w:pStyle w:val="ListParagraph"/>
              <w:spacing w:line="360" w:lineRule="auto"/>
              <w:ind w:left="893" w:hanging="283"/>
              <w:rPr>
                <w:rFonts w:asciiTheme="majorBidi" w:hAnsiTheme="majorBidi" w:cstheme="majorBidi"/>
                <w:sz w:val="20"/>
                <w:szCs w:val="20"/>
              </w:rPr>
            </w:pPr>
            <w:r w:rsidRPr="00796B61">
              <w:rPr>
                <w:rFonts w:asciiTheme="majorBidi" w:hAnsiTheme="majorBidi" w:cstheme="majorBidi"/>
                <w:sz w:val="20"/>
                <w:szCs w:val="20"/>
              </w:rPr>
              <w:t>•</w:t>
            </w:r>
            <w:r w:rsidRPr="00796B61">
              <w:rPr>
                <w:rFonts w:asciiTheme="majorBidi" w:hAnsiTheme="majorBidi" w:cstheme="majorBidi"/>
                <w:sz w:val="20"/>
                <w:szCs w:val="20"/>
              </w:rPr>
              <w:tab/>
            </w:r>
            <w:r w:rsidRPr="00796B61">
              <w:rPr>
                <w:rFonts w:asciiTheme="majorBidi" w:hAnsiTheme="majorBidi" w:cstheme="majorBidi"/>
                <w:b/>
                <w:bCs/>
                <w:sz w:val="20"/>
                <w:szCs w:val="20"/>
              </w:rPr>
              <w:t>Speaker</w:t>
            </w:r>
            <w:r w:rsidRPr="00796B61">
              <w:rPr>
                <w:rFonts w:asciiTheme="majorBidi" w:hAnsiTheme="majorBidi" w:cstheme="majorBidi"/>
                <w:sz w:val="20"/>
                <w:szCs w:val="20"/>
              </w:rPr>
              <w:t xml:space="preserve"> Quantum cryptography for optimal secure computations: Blockchain technology </w:t>
            </w:r>
            <w:r>
              <w:rPr>
                <w:rFonts w:asciiTheme="majorBidi" w:hAnsiTheme="majorBidi" w:cstheme="majorBidi"/>
                <w:sz w:val="20"/>
                <w:szCs w:val="20"/>
              </w:rPr>
              <w:t>Symposium</w:t>
            </w:r>
            <w:r w:rsidRPr="00796B61">
              <w:rPr>
                <w:rFonts w:asciiTheme="majorBidi" w:hAnsiTheme="majorBidi" w:cstheme="majorBidi"/>
                <w:sz w:val="20"/>
                <w:szCs w:val="20"/>
              </w:rPr>
              <w:t xml:space="preserve"> 18 Feb, University of Toronto. 2020 Toronto, Canada.</w:t>
            </w:r>
          </w:p>
          <w:p w14:paraId="5A9A757C" w14:textId="3D079D2D" w:rsidR="00796B61" w:rsidRPr="00796B61" w:rsidRDefault="00796B61" w:rsidP="00796B61">
            <w:pPr>
              <w:pStyle w:val="ListParagraph"/>
              <w:spacing w:line="360" w:lineRule="auto"/>
              <w:ind w:left="893" w:hanging="283"/>
              <w:rPr>
                <w:rFonts w:asciiTheme="majorBidi" w:hAnsiTheme="majorBidi" w:cstheme="majorBidi"/>
                <w:sz w:val="20"/>
                <w:szCs w:val="20"/>
              </w:rPr>
            </w:pPr>
            <w:r w:rsidRPr="00796B61">
              <w:rPr>
                <w:rFonts w:asciiTheme="majorBidi" w:hAnsiTheme="majorBidi" w:cstheme="majorBidi"/>
                <w:sz w:val="20"/>
                <w:szCs w:val="20"/>
              </w:rPr>
              <w:t>•</w:t>
            </w:r>
            <w:r w:rsidRPr="00796B61">
              <w:rPr>
                <w:rFonts w:asciiTheme="majorBidi" w:hAnsiTheme="majorBidi" w:cstheme="majorBidi"/>
                <w:sz w:val="20"/>
                <w:szCs w:val="20"/>
              </w:rPr>
              <w:tab/>
            </w:r>
            <w:r w:rsidRPr="00796B61">
              <w:rPr>
                <w:rFonts w:asciiTheme="majorBidi" w:hAnsiTheme="majorBidi" w:cstheme="majorBidi"/>
                <w:b/>
                <w:bCs/>
                <w:sz w:val="20"/>
                <w:szCs w:val="20"/>
              </w:rPr>
              <w:t>Speaker</w:t>
            </w:r>
            <w:r w:rsidRPr="00796B61">
              <w:rPr>
                <w:rFonts w:asciiTheme="majorBidi" w:hAnsiTheme="majorBidi" w:cstheme="majorBidi"/>
                <w:sz w:val="20"/>
                <w:szCs w:val="20"/>
              </w:rPr>
              <w:t xml:space="preserve"> Quantum cryptography for optimal secure computations: Blockchain technology </w:t>
            </w:r>
            <w:r>
              <w:rPr>
                <w:rFonts w:asciiTheme="majorBidi" w:hAnsiTheme="majorBidi" w:cstheme="majorBidi"/>
                <w:sz w:val="20"/>
                <w:szCs w:val="20"/>
              </w:rPr>
              <w:t>S</w:t>
            </w:r>
            <w:r>
              <w:t>ymposium</w:t>
            </w:r>
            <w:r w:rsidRPr="00796B61">
              <w:rPr>
                <w:rFonts w:asciiTheme="majorBidi" w:hAnsiTheme="majorBidi" w:cstheme="majorBidi"/>
                <w:sz w:val="20"/>
                <w:szCs w:val="20"/>
              </w:rPr>
              <w:t xml:space="preserve"> 18 Feb, University of Toronto. 2020 Toronto, Canada.</w:t>
            </w:r>
          </w:p>
          <w:p w14:paraId="618BF11E" w14:textId="7299EF5C" w:rsidR="00796B61" w:rsidRPr="00796B61" w:rsidRDefault="00796B61" w:rsidP="00796B61">
            <w:pPr>
              <w:pStyle w:val="ListParagraph"/>
              <w:spacing w:line="360" w:lineRule="auto"/>
              <w:ind w:left="893" w:hanging="283"/>
              <w:rPr>
                <w:rFonts w:asciiTheme="majorBidi" w:hAnsiTheme="majorBidi" w:cstheme="majorBidi"/>
                <w:b/>
                <w:bCs/>
                <w:sz w:val="20"/>
                <w:szCs w:val="20"/>
              </w:rPr>
            </w:pPr>
            <w:r w:rsidRPr="00796B61">
              <w:rPr>
                <w:rFonts w:asciiTheme="majorBidi" w:hAnsiTheme="majorBidi" w:cstheme="majorBidi"/>
                <w:sz w:val="20"/>
                <w:szCs w:val="20"/>
              </w:rPr>
              <w:t>•</w:t>
            </w:r>
            <w:r w:rsidRPr="00796B61">
              <w:rPr>
                <w:rFonts w:asciiTheme="majorBidi" w:hAnsiTheme="majorBidi" w:cstheme="majorBidi"/>
                <w:sz w:val="20"/>
                <w:szCs w:val="20"/>
              </w:rPr>
              <w:tab/>
            </w:r>
            <w:r w:rsidRPr="00796B61">
              <w:rPr>
                <w:rFonts w:asciiTheme="majorBidi" w:hAnsiTheme="majorBidi" w:cstheme="majorBidi"/>
                <w:b/>
                <w:bCs/>
                <w:sz w:val="20"/>
                <w:szCs w:val="20"/>
              </w:rPr>
              <w:t>Presenter</w:t>
            </w:r>
            <w:r w:rsidRPr="00796B61">
              <w:rPr>
                <w:rFonts w:asciiTheme="majorBidi" w:hAnsiTheme="majorBidi" w:cstheme="majorBidi"/>
                <w:sz w:val="20"/>
                <w:szCs w:val="20"/>
              </w:rPr>
              <w:t xml:space="preserve"> Secure quantum private computations: CRL Research Exhibit, December 04, 2019, Ryerson University, Toronto, Canada.</w:t>
            </w:r>
          </w:p>
        </w:tc>
      </w:tr>
      <w:tr w:rsidR="00A4642A" w:rsidRPr="004F63AB" w14:paraId="443D0434" w14:textId="77777777" w:rsidTr="007D0271">
        <w:tblPrEx>
          <w:tblBorders>
            <w:bottom w:val="none" w:sz="0" w:space="0" w:color="auto"/>
            <w:insideH w:val="none" w:sz="0" w:space="0" w:color="auto"/>
          </w:tblBorders>
        </w:tblPrEx>
        <w:trPr>
          <w:gridAfter w:val="2"/>
          <w:wAfter w:w="32" w:type="dxa"/>
        </w:trPr>
        <w:tc>
          <w:tcPr>
            <w:tcW w:w="9302" w:type="dxa"/>
            <w:gridSpan w:val="22"/>
          </w:tcPr>
          <w:p w14:paraId="6AB887C2" w14:textId="133EAC15" w:rsidR="00A4642A" w:rsidRPr="002E09E8" w:rsidRDefault="00A4642A" w:rsidP="00F902F4">
            <w:pPr>
              <w:pStyle w:val="NormalWeb"/>
              <w:spacing w:after="0" w:afterAutospacing="0"/>
              <w:jc w:val="both"/>
              <w:rPr>
                <w:rFonts w:asciiTheme="majorBidi" w:hAnsiTheme="majorBidi" w:cstheme="majorBidi"/>
                <w:sz w:val="20"/>
                <w:szCs w:val="20"/>
              </w:rPr>
            </w:pPr>
          </w:p>
        </w:tc>
      </w:tr>
      <w:tr w:rsidR="00A4642A" w:rsidRPr="00F902F4" w14:paraId="1E07ADAB" w14:textId="77777777" w:rsidTr="007D0271">
        <w:tblPrEx>
          <w:tblBorders>
            <w:bottom w:val="none" w:sz="0" w:space="0" w:color="auto"/>
            <w:insideH w:val="none" w:sz="0" w:space="0" w:color="auto"/>
          </w:tblBorders>
        </w:tblPrEx>
        <w:trPr>
          <w:gridAfter w:val="2"/>
          <w:wAfter w:w="32" w:type="dxa"/>
        </w:trPr>
        <w:tc>
          <w:tcPr>
            <w:tcW w:w="9302" w:type="dxa"/>
            <w:gridSpan w:val="22"/>
          </w:tcPr>
          <w:p w14:paraId="48E44584" w14:textId="77777777" w:rsidR="00A4642A" w:rsidRPr="00F902F4" w:rsidRDefault="00A4642A" w:rsidP="00F902F4">
            <w:pPr>
              <w:pStyle w:val="ListParagraph"/>
              <w:numPr>
                <w:ilvl w:val="0"/>
                <w:numId w:val="27"/>
              </w:numPr>
              <w:ind w:left="326"/>
              <w:rPr>
                <w:rFonts w:asciiTheme="majorBidi" w:hAnsiTheme="majorBidi" w:cstheme="majorBidi"/>
                <w:b/>
                <w:bCs/>
                <w:sz w:val="20"/>
                <w:szCs w:val="20"/>
              </w:rPr>
            </w:pPr>
            <w:r w:rsidRPr="00F902F4">
              <w:rPr>
                <w:rFonts w:asciiTheme="majorBidi" w:hAnsiTheme="majorBidi" w:cstheme="majorBidi"/>
                <w:b/>
                <w:bCs/>
                <w:sz w:val="20"/>
                <w:szCs w:val="20"/>
              </w:rPr>
              <w:t>Master Theses Supervision</w:t>
            </w:r>
          </w:p>
          <w:p w14:paraId="73D719DA" w14:textId="01879177" w:rsidR="00F902F4" w:rsidRPr="00F902F4" w:rsidRDefault="00F902F4" w:rsidP="00F902F4">
            <w:pPr>
              <w:pStyle w:val="ListParagraph"/>
              <w:ind w:left="326"/>
              <w:rPr>
                <w:rFonts w:asciiTheme="majorBidi" w:hAnsiTheme="majorBidi" w:cstheme="majorBidi"/>
                <w:b/>
                <w:bCs/>
                <w:sz w:val="20"/>
                <w:szCs w:val="20"/>
              </w:rPr>
            </w:pPr>
          </w:p>
        </w:tc>
      </w:tr>
      <w:tr w:rsidR="00A4642A" w:rsidRPr="00796B61" w14:paraId="0C75C4CB" w14:textId="77777777" w:rsidTr="007D0271">
        <w:tblPrEx>
          <w:tblBorders>
            <w:bottom w:val="none" w:sz="0" w:space="0" w:color="auto"/>
            <w:insideH w:val="none" w:sz="0" w:space="0" w:color="auto"/>
          </w:tblBorders>
        </w:tblPrEx>
        <w:trPr>
          <w:gridAfter w:val="2"/>
          <w:wAfter w:w="32" w:type="dxa"/>
        </w:trPr>
        <w:tc>
          <w:tcPr>
            <w:tcW w:w="9302" w:type="dxa"/>
            <w:gridSpan w:val="22"/>
          </w:tcPr>
          <w:p w14:paraId="14ED269D" w14:textId="77777777" w:rsidR="00A4642A" w:rsidRDefault="00796B61" w:rsidP="00F902F4">
            <w:pPr>
              <w:pStyle w:val="HeaderBase"/>
              <w:keepLines w:val="0"/>
              <w:tabs>
                <w:tab w:val="clear" w:pos="4320"/>
                <w:tab w:val="clear" w:pos="8640"/>
              </w:tabs>
              <w:spacing w:before="40" w:after="40" w:line="240" w:lineRule="auto"/>
              <w:ind w:left="326"/>
              <w:rPr>
                <w:rFonts w:asciiTheme="majorBidi" w:hAnsiTheme="majorBidi" w:cstheme="majorBidi"/>
              </w:rPr>
            </w:pPr>
            <w:r w:rsidRPr="00796B61">
              <w:rPr>
                <w:rFonts w:asciiTheme="majorBidi" w:hAnsiTheme="majorBidi" w:cstheme="majorBidi"/>
                <w:b/>
                <w:bCs/>
              </w:rPr>
              <w:t xml:space="preserve">Ahmed Rashad: </w:t>
            </w:r>
            <w:r w:rsidRPr="00796B61">
              <w:rPr>
                <w:rFonts w:asciiTheme="majorBidi" w:hAnsiTheme="majorBidi" w:cstheme="majorBidi"/>
              </w:rPr>
              <w:t xml:space="preserve">Thesis title: </w:t>
            </w:r>
            <w:r w:rsidRPr="00796B61">
              <w:rPr>
                <w:rFonts w:asciiTheme="majorBidi" w:hAnsiTheme="majorBidi" w:cstheme="majorBidi"/>
              </w:rPr>
              <w:t>Hiding privacy and clinical information in medical images</w:t>
            </w:r>
            <w:r>
              <w:rPr>
                <w:rFonts w:asciiTheme="majorBidi" w:hAnsiTheme="majorBidi" w:cstheme="majorBidi"/>
              </w:rPr>
              <w:t>, Granted (2022)</w:t>
            </w:r>
          </w:p>
          <w:p w14:paraId="0C17D775" w14:textId="461C5031" w:rsidR="00796B61" w:rsidRDefault="00796B61" w:rsidP="00F902F4">
            <w:pPr>
              <w:pStyle w:val="HeaderBase"/>
              <w:keepLines w:val="0"/>
              <w:tabs>
                <w:tab w:val="clear" w:pos="4320"/>
                <w:tab w:val="clear" w:pos="8640"/>
              </w:tabs>
              <w:spacing w:before="40" w:after="40" w:line="240" w:lineRule="auto"/>
              <w:ind w:left="326"/>
              <w:rPr>
                <w:rFonts w:asciiTheme="majorBidi" w:hAnsiTheme="majorBidi" w:cstheme="majorBidi"/>
              </w:rPr>
            </w:pPr>
            <w:r w:rsidRPr="00796B61">
              <w:rPr>
                <w:rFonts w:asciiTheme="majorBidi" w:hAnsiTheme="majorBidi" w:cstheme="majorBidi"/>
                <w:b/>
                <w:bCs/>
              </w:rPr>
              <w:t>Hossam Ahmed</w:t>
            </w:r>
            <w:r>
              <w:rPr>
                <w:rFonts w:asciiTheme="majorBidi" w:hAnsiTheme="majorBidi" w:cstheme="majorBidi"/>
              </w:rPr>
              <w:t xml:space="preserve">:  </w:t>
            </w:r>
            <w:r w:rsidRPr="00796B61">
              <w:rPr>
                <w:rFonts w:asciiTheme="majorBidi" w:hAnsiTheme="majorBidi" w:cstheme="majorBidi"/>
              </w:rPr>
              <w:t xml:space="preserve">Thesis title: </w:t>
            </w:r>
            <w:r>
              <w:rPr>
                <w:rFonts w:asciiTheme="majorBidi" w:hAnsiTheme="majorBidi" w:cstheme="majorBidi"/>
              </w:rPr>
              <w:t xml:space="preserve">Privacy-preserving technique for Smart IoT </w:t>
            </w:r>
            <w:r w:rsidR="00F902F4">
              <w:rPr>
                <w:rFonts w:asciiTheme="majorBidi" w:hAnsiTheme="majorBidi" w:cstheme="majorBidi"/>
              </w:rPr>
              <w:t>applications, in</w:t>
            </w:r>
            <w:r>
              <w:rPr>
                <w:rFonts w:asciiTheme="majorBidi" w:hAnsiTheme="majorBidi" w:cstheme="majorBidi"/>
              </w:rPr>
              <w:t xml:space="preserve"> progress. </w:t>
            </w:r>
          </w:p>
          <w:p w14:paraId="7C4F6229" w14:textId="25D589E5" w:rsidR="00796B61" w:rsidRPr="00796B61" w:rsidRDefault="00796B61" w:rsidP="00F902F4">
            <w:pPr>
              <w:pStyle w:val="HeaderBase"/>
              <w:keepLines w:val="0"/>
              <w:tabs>
                <w:tab w:val="clear" w:pos="4320"/>
                <w:tab w:val="clear" w:pos="8640"/>
              </w:tabs>
              <w:spacing w:before="40" w:after="40" w:line="240" w:lineRule="auto"/>
              <w:ind w:left="326"/>
              <w:rPr>
                <w:rFonts w:asciiTheme="majorBidi" w:hAnsiTheme="majorBidi" w:cstheme="majorBidi"/>
                <w:b/>
                <w:bCs/>
              </w:rPr>
            </w:pPr>
          </w:p>
        </w:tc>
      </w:tr>
      <w:tr w:rsidR="00A4642A" w:rsidRPr="004F63AB" w14:paraId="59EE5C10" w14:textId="77777777" w:rsidTr="007D0271">
        <w:tblPrEx>
          <w:tblBorders>
            <w:bottom w:val="none" w:sz="0" w:space="0" w:color="auto"/>
            <w:insideH w:val="none" w:sz="0" w:space="0" w:color="auto"/>
          </w:tblBorders>
        </w:tblPrEx>
        <w:trPr>
          <w:gridAfter w:val="2"/>
          <w:wAfter w:w="32" w:type="dxa"/>
        </w:trPr>
        <w:tc>
          <w:tcPr>
            <w:tcW w:w="9302" w:type="dxa"/>
            <w:gridSpan w:val="22"/>
          </w:tcPr>
          <w:p w14:paraId="6F610BC4" w14:textId="4A4DA169" w:rsidR="00A4642A" w:rsidRDefault="00A4642A" w:rsidP="00F902F4">
            <w:pPr>
              <w:pStyle w:val="ListParagraph"/>
              <w:numPr>
                <w:ilvl w:val="0"/>
                <w:numId w:val="27"/>
              </w:numPr>
              <w:ind w:left="326"/>
              <w:rPr>
                <w:rFonts w:asciiTheme="majorBidi" w:hAnsiTheme="majorBidi" w:cstheme="majorBidi"/>
                <w:b/>
                <w:bCs/>
                <w:sz w:val="20"/>
                <w:szCs w:val="20"/>
              </w:rPr>
            </w:pPr>
            <w:r w:rsidRPr="00CC4712">
              <w:rPr>
                <w:rFonts w:asciiTheme="majorBidi" w:hAnsiTheme="majorBidi" w:cstheme="majorBidi"/>
                <w:b/>
                <w:bCs/>
                <w:sz w:val="20"/>
                <w:szCs w:val="20"/>
              </w:rPr>
              <w:t xml:space="preserve">Doctorate </w:t>
            </w:r>
            <w:r w:rsidRPr="00CE090A">
              <w:rPr>
                <w:rFonts w:asciiTheme="majorBidi" w:hAnsiTheme="majorBidi" w:cstheme="majorBidi"/>
                <w:b/>
                <w:bCs/>
                <w:sz w:val="20"/>
                <w:szCs w:val="20"/>
              </w:rPr>
              <w:t>Theses Supervision</w:t>
            </w:r>
          </w:p>
          <w:p w14:paraId="1D0B6A01" w14:textId="6831E172" w:rsidR="00796B61" w:rsidRPr="00F902F4" w:rsidRDefault="00796B61" w:rsidP="00F902F4">
            <w:pPr>
              <w:ind w:left="326"/>
              <w:rPr>
                <w:rFonts w:asciiTheme="majorBidi" w:hAnsiTheme="majorBidi" w:cstheme="majorBidi"/>
                <w:sz w:val="20"/>
                <w:szCs w:val="20"/>
              </w:rPr>
            </w:pPr>
            <w:r w:rsidRPr="00F902F4">
              <w:rPr>
                <w:rFonts w:asciiTheme="majorBidi" w:hAnsiTheme="majorBidi" w:cstheme="majorBidi"/>
                <w:sz w:val="20"/>
                <w:szCs w:val="20"/>
              </w:rPr>
              <w:t xml:space="preserve">None </w:t>
            </w:r>
          </w:p>
        </w:tc>
      </w:tr>
      <w:tr w:rsidR="00A4642A" w:rsidRPr="004F63AB" w14:paraId="6F04A15A" w14:textId="77777777" w:rsidTr="007D0271">
        <w:tblPrEx>
          <w:tblBorders>
            <w:bottom w:val="none" w:sz="0" w:space="0" w:color="auto"/>
            <w:insideH w:val="none" w:sz="0" w:space="0" w:color="auto"/>
          </w:tblBorders>
        </w:tblPrEx>
        <w:trPr>
          <w:gridAfter w:val="2"/>
          <w:wAfter w:w="32" w:type="dxa"/>
        </w:trPr>
        <w:tc>
          <w:tcPr>
            <w:tcW w:w="9302" w:type="dxa"/>
            <w:gridSpan w:val="22"/>
          </w:tcPr>
          <w:p w14:paraId="4BA5FED9" w14:textId="77777777" w:rsidR="00A4642A" w:rsidRDefault="00A4642A" w:rsidP="00A4642A">
            <w:pPr>
              <w:ind w:left="-18"/>
              <w:jc w:val="center"/>
              <w:rPr>
                <w:rFonts w:asciiTheme="majorBidi" w:hAnsiTheme="majorBidi" w:cstheme="majorBidi"/>
                <w:sz w:val="20"/>
                <w:szCs w:val="20"/>
              </w:rPr>
            </w:pPr>
          </w:p>
          <w:p w14:paraId="7052FEB3" w14:textId="7C63351E" w:rsidR="00A4642A" w:rsidRDefault="00A4642A" w:rsidP="00F902F4">
            <w:pPr>
              <w:pStyle w:val="ListParagraph"/>
              <w:numPr>
                <w:ilvl w:val="0"/>
                <w:numId w:val="27"/>
              </w:numPr>
              <w:ind w:left="326"/>
              <w:rPr>
                <w:rFonts w:asciiTheme="majorBidi" w:hAnsiTheme="majorBidi" w:cstheme="majorBidi"/>
                <w:b/>
                <w:bCs/>
                <w:sz w:val="20"/>
                <w:szCs w:val="20"/>
              </w:rPr>
            </w:pPr>
            <w:r w:rsidRPr="00CE090A">
              <w:rPr>
                <w:rFonts w:asciiTheme="majorBidi" w:hAnsiTheme="majorBidi" w:cstheme="majorBidi"/>
                <w:b/>
                <w:bCs/>
                <w:sz w:val="20"/>
                <w:szCs w:val="20"/>
              </w:rPr>
              <w:t>Journal Reviewer</w:t>
            </w:r>
            <w:r w:rsidR="00796B61">
              <w:rPr>
                <w:rFonts w:asciiTheme="majorBidi" w:hAnsiTheme="majorBidi" w:cstheme="majorBidi"/>
                <w:b/>
                <w:bCs/>
                <w:sz w:val="20"/>
                <w:szCs w:val="20"/>
              </w:rPr>
              <w:t xml:space="preserve"> and Scientific activities</w:t>
            </w:r>
            <w:r w:rsidRPr="00CE090A">
              <w:rPr>
                <w:rFonts w:asciiTheme="majorBidi" w:hAnsiTheme="majorBidi" w:cstheme="majorBidi"/>
                <w:b/>
                <w:bCs/>
                <w:sz w:val="20"/>
                <w:szCs w:val="20"/>
              </w:rPr>
              <w:t>:</w:t>
            </w:r>
          </w:p>
          <w:p w14:paraId="6C1538FA" w14:textId="5EFCA3C0" w:rsidR="00796B61" w:rsidRDefault="00796B61" w:rsidP="00A4642A">
            <w:pPr>
              <w:ind w:left="-18"/>
              <w:rPr>
                <w:rFonts w:asciiTheme="majorBidi" w:hAnsiTheme="majorBidi" w:cstheme="majorBidi"/>
                <w:b/>
                <w:bCs/>
                <w:sz w:val="20"/>
                <w:szCs w:val="20"/>
              </w:rPr>
            </w:pPr>
          </w:p>
          <w:p w14:paraId="09B95EF2"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Associate Editor</w:t>
            </w:r>
            <w:r w:rsidRPr="00F902F4">
              <w:rPr>
                <w:rFonts w:asciiTheme="majorBidi" w:hAnsiTheme="majorBidi" w:cstheme="majorBidi"/>
                <w:sz w:val="20"/>
                <w:szCs w:val="20"/>
              </w:rPr>
              <w:t>: Journal of IET quantum communication.</w:t>
            </w:r>
          </w:p>
          <w:p w14:paraId="277C245D"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lastRenderedPageBreak/>
              <w:t>•</w:t>
            </w:r>
            <w:r w:rsidRPr="00F902F4">
              <w:rPr>
                <w:rFonts w:asciiTheme="majorBidi" w:hAnsiTheme="majorBidi" w:cstheme="majorBidi"/>
                <w:sz w:val="20"/>
                <w:szCs w:val="20"/>
              </w:rPr>
              <w:tab/>
            </w:r>
            <w:r w:rsidRPr="00F902F4">
              <w:rPr>
                <w:rFonts w:asciiTheme="majorBidi" w:hAnsiTheme="majorBidi" w:cstheme="majorBidi"/>
                <w:b/>
                <w:bCs/>
                <w:sz w:val="20"/>
                <w:szCs w:val="20"/>
              </w:rPr>
              <w:t>Editorial Board Member</w:t>
            </w:r>
            <w:r w:rsidRPr="00F902F4">
              <w:rPr>
                <w:rFonts w:asciiTheme="majorBidi" w:hAnsiTheme="majorBidi" w:cstheme="majorBidi"/>
                <w:sz w:val="20"/>
                <w:szCs w:val="20"/>
              </w:rPr>
              <w:t>: Journal of Complex and Intelligent Systems.</w:t>
            </w:r>
          </w:p>
          <w:p w14:paraId="608BC1F7"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Topical Advisory Panel Member</w:t>
            </w:r>
            <w:r w:rsidRPr="00F902F4">
              <w:rPr>
                <w:rFonts w:asciiTheme="majorBidi" w:hAnsiTheme="majorBidi" w:cstheme="majorBidi"/>
                <w:sz w:val="20"/>
                <w:szCs w:val="20"/>
              </w:rPr>
              <w:t>: Electronics, MDPI.</w:t>
            </w:r>
          </w:p>
          <w:p w14:paraId="6C9D088B"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Lead Guest Editor (SI)</w:t>
            </w:r>
            <w:r w:rsidRPr="00F902F4">
              <w:rPr>
                <w:rFonts w:asciiTheme="majorBidi" w:hAnsiTheme="majorBidi" w:cstheme="majorBidi"/>
                <w:sz w:val="20"/>
                <w:szCs w:val="20"/>
              </w:rPr>
              <w:t>: Electronics: Recent Trends and Applications in Cybersecurity.</w:t>
            </w:r>
          </w:p>
          <w:p w14:paraId="5F5D9C8D" w14:textId="77777777" w:rsidR="00F902F4" w:rsidRPr="00F902F4" w:rsidRDefault="00F902F4" w:rsidP="00F902F4">
            <w:pPr>
              <w:spacing w:line="276" w:lineRule="auto"/>
              <w:ind w:left="893" w:hanging="284"/>
              <w:rPr>
                <w:rFonts w:asciiTheme="majorBidi" w:hAnsiTheme="majorBidi" w:cstheme="majorBidi"/>
                <w:sz w:val="20"/>
                <w:szCs w:val="20"/>
              </w:rPr>
            </w:pPr>
          </w:p>
          <w:p w14:paraId="254BC855"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Lead Guest Editor (SI</w:t>
            </w:r>
            <w:r w:rsidRPr="00F902F4">
              <w:rPr>
                <w:rFonts w:asciiTheme="majorBidi" w:hAnsiTheme="majorBidi" w:cstheme="majorBidi"/>
                <w:sz w:val="20"/>
                <w:szCs w:val="20"/>
              </w:rPr>
              <w:t>): Sustainability: Recent Trends and Applications in Intelligent Systems for Sustainability.</w:t>
            </w:r>
          </w:p>
          <w:p w14:paraId="67512910" w14:textId="7777777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 xml:space="preserve"> </w:t>
            </w:r>
          </w:p>
          <w:p w14:paraId="2FA12FE4" w14:textId="24004EA7" w:rsidR="00F902F4"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Lead Guest Editor (SI</w:t>
            </w:r>
            <w:r w:rsidRPr="00F902F4">
              <w:rPr>
                <w:rFonts w:asciiTheme="majorBidi" w:hAnsiTheme="majorBidi" w:cstheme="majorBidi"/>
                <w:sz w:val="20"/>
                <w:szCs w:val="20"/>
              </w:rPr>
              <w:t xml:space="preserve">): Multimedia tools and applications: Recent Advances in Multimedia </w:t>
            </w:r>
            <w:r>
              <w:rPr>
                <w:rFonts w:asciiTheme="majorBidi" w:hAnsiTheme="majorBidi" w:cstheme="majorBidi"/>
                <w:sz w:val="20"/>
                <w:szCs w:val="20"/>
              </w:rPr>
              <w:t>Information</w:t>
            </w:r>
            <w:r w:rsidRPr="00F902F4">
              <w:rPr>
                <w:rFonts w:asciiTheme="majorBidi" w:hAnsiTheme="majorBidi" w:cstheme="majorBidi"/>
                <w:sz w:val="20"/>
                <w:szCs w:val="20"/>
              </w:rPr>
              <w:t xml:space="preserve"> Security: Cryptography and steganography.</w:t>
            </w:r>
          </w:p>
          <w:p w14:paraId="1D22F1CA" w14:textId="26780108" w:rsidR="00796B61" w:rsidRPr="00F902F4" w:rsidRDefault="00F902F4" w:rsidP="00F902F4">
            <w:pPr>
              <w:spacing w:line="276" w:lineRule="auto"/>
              <w:ind w:left="893" w:hanging="284"/>
              <w:rPr>
                <w:rFonts w:asciiTheme="majorBidi" w:hAnsiTheme="majorBidi" w:cstheme="majorBidi"/>
                <w:sz w:val="20"/>
                <w:szCs w:val="20"/>
              </w:rPr>
            </w:pPr>
            <w:r w:rsidRPr="00F902F4">
              <w:rPr>
                <w:rFonts w:asciiTheme="majorBidi" w:hAnsiTheme="majorBidi" w:cstheme="majorBidi"/>
                <w:sz w:val="20"/>
                <w:szCs w:val="20"/>
              </w:rPr>
              <w:t>•</w:t>
            </w:r>
            <w:r w:rsidRPr="00F902F4">
              <w:rPr>
                <w:rFonts w:asciiTheme="majorBidi" w:hAnsiTheme="majorBidi" w:cstheme="majorBidi"/>
                <w:sz w:val="20"/>
                <w:szCs w:val="20"/>
              </w:rPr>
              <w:tab/>
            </w:r>
            <w:r w:rsidRPr="00F902F4">
              <w:rPr>
                <w:rFonts w:asciiTheme="majorBidi" w:hAnsiTheme="majorBidi" w:cstheme="majorBidi"/>
                <w:b/>
                <w:bCs/>
                <w:sz w:val="20"/>
                <w:szCs w:val="20"/>
              </w:rPr>
              <w:t>A reviewer</w:t>
            </w:r>
            <w:r w:rsidRPr="00F902F4">
              <w:rPr>
                <w:rFonts w:asciiTheme="majorBidi" w:hAnsiTheme="majorBidi" w:cstheme="majorBidi"/>
                <w:sz w:val="20"/>
                <w:szCs w:val="20"/>
              </w:rPr>
              <w:t xml:space="preserve"> for many </w:t>
            </w:r>
            <w:r>
              <w:rPr>
                <w:rFonts w:asciiTheme="majorBidi" w:hAnsiTheme="majorBidi" w:cstheme="majorBidi"/>
                <w:sz w:val="20"/>
                <w:szCs w:val="20"/>
              </w:rPr>
              <w:t>high-impact</w:t>
            </w:r>
            <w:r w:rsidRPr="00F902F4">
              <w:rPr>
                <w:rFonts w:asciiTheme="majorBidi" w:hAnsiTheme="majorBidi" w:cstheme="majorBidi"/>
                <w:sz w:val="20"/>
                <w:szCs w:val="20"/>
              </w:rPr>
              <w:t xml:space="preserve"> journals, such as Scientific Reports, Quantum Information Processing, IEEE Transactions on Industrial Informatics, IEEE Intelligent Transportation Systems, IEEE Internet of Things Journal, IEEE Access, Physical Review A, IEEE transactions on information theory</w:t>
            </w:r>
            <w:r>
              <w:rPr>
                <w:rFonts w:asciiTheme="majorBidi" w:hAnsiTheme="majorBidi" w:cstheme="majorBidi"/>
                <w:sz w:val="20"/>
                <w:szCs w:val="20"/>
              </w:rPr>
              <w:t>,</w:t>
            </w:r>
            <w:r w:rsidRPr="00F902F4">
              <w:rPr>
                <w:rFonts w:asciiTheme="majorBidi" w:hAnsiTheme="majorBidi" w:cstheme="majorBidi"/>
                <w:sz w:val="20"/>
                <w:szCs w:val="20"/>
              </w:rPr>
              <w:t xml:space="preserve"> and others</w:t>
            </w:r>
          </w:p>
          <w:p w14:paraId="284EB864" w14:textId="0B705AAB" w:rsidR="00A4642A" w:rsidRPr="00236114" w:rsidRDefault="00A4642A" w:rsidP="00A4642A">
            <w:pPr>
              <w:ind w:left="-18"/>
              <w:rPr>
                <w:rFonts w:asciiTheme="majorBidi" w:hAnsiTheme="majorBidi" w:cstheme="majorBidi"/>
                <w:sz w:val="20"/>
                <w:szCs w:val="20"/>
              </w:rPr>
            </w:pPr>
          </w:p>
        </w:tc>
      </w:tr>
    </w:tbl>
    <w:p w14:paraId="285AD68B" w14:textId="04F9C87F" w:rsidR="00CE090A" w:rsidRDefault="00CE090A" w:rsidP="00F902F4">
      <w:pPr>
        <w:pStyle w:val="ListParagraph"/>
        <w:numPr>
          <w:ilvl w:val="0"/>
          <w:numId w:val="27"/>
        </w:numPr>
        <w:ind w:left="326"/>
        <w:rPr>
          <w:rFonts w:asciiTheme="majorBidi" w:hAnsiTheme="majorBidi" w:cstheme="majorBidi"/>
          <w:b/>
          <w:bCs/>
          <w:sz w:val="20"/>
          <w:szCs w:val="20"/>
        </w:rPr>
      </w:pPr>
      <w:r>
        <w:rPr>
          <w:rFonts w:asciiTheme="majorBidi" w:hAnsiTheme="majorBidi" w:cstheme="majorBidi"/>
          <w:b/>
          <w:bCs/>
          <w:sz w:val="20"/>
          <w:szCs w:val="20"/>
        </w:rPr>
        <w:lastRenderedPageBreak/>
        <w:t>Conference Technical Committee and chairs</w:t>
      </w:r>
    </w:p>
    <w:p w14:paraId="7D8D68B4" w14:textId="77777777" w:rsidR="00F902F4" w:rsidRDefault="00F902F4" w:rsidP="00F902F4">
      <w:pPr>
        <w:pStyle w:val="ListParagraph"/>
        <w:spacing w:after="0" w:line="240" w:lineRule="auto"/>
        <w:ind w:left="326"/>
        <w:rPr>
          <w:rFonts w:asciiTheme="majorBidi" w:hAnsiTheme="majorBidi" w:cstheme="majorBidi"/>
          <w:b/>
          <w:bCs/>
          <w:sz w:val="20"/>
          <w:szCs w:val="20"/>
        </w:rPr>
      </w:pPr>
    </w:p>
    <w:p w14:paraId="6C75CAE8" w14:textId="655EF856" w:rsidR="00796B61" w:rsidRPr="00796B61" w:rsidRDefault="00796B61" w:rsidP="00796B61">
      <w:pPr>
        <w:numPr>
          <w:ilvl w:val="0"/>
          <w:numId w:val="26"/>
        </w:numPr>
        <w:rPr>
          <w:rFonts w:asciiTheme="majorBidi" w:hAnsiTheme="majorBidi" w:cstheme="majorBidi"/>
          <w:sz w:val="20"/>
          <w:szCs w:val="20"/>
        </w:rPr>
      </w:pPr>
      <w:r w:rsidRPr="00796B61">
        <w:rPr>
          <w:rFonts w:asciiTheme="majorBidi" w:hAnsiTheme="majorBidi" w:cstheme="majorBidi"/>
          <w:b/>
          <w:bCs/>
          <w:sz w:val="20"/>
          <w:szCs w:val="20"/>
        </w:rPr>
        <w:t xml:space="preserve">Section Organizer:  </w:t>
      </w:r>
      <w:r w:rsidR="00F902F4" w:rsidRPr="00796B61">
        <w:rPr>
          <w:rFonts w:asciiTheme="majorBidi" w:hAnsiTheme="majorBidi" w:cstheme="majorBidi"/>
          <w:sz w:val="20"/>
          <w:szCs w:val="20"/>
        </w:rPr>
        <w:t xml:space="preserve">Mini </w:t>
      </w:r>
      <w:proofErr w:type="gramStart"/>
      <w:r w:rsidR="00F902F4" w:rsidRPr="00796B61">
        <w:rPr>
          <w:rFonts w:asciiTheme="majorBidi" w:hAnsiTheme="majorBidi" w:cstheme="majorBidi"/>
          <w:sz w:val="20"/>
          <w:szCs w:val="20"/>
        </w:rPr>
        <w:t>symposium</w:t>
      </w:r>
      <w:r w:rsidRPr="00796B61">
        <w:rPr>
          <w:rFonts w:asciiTheme="majorBidi" w:hAnsiTheme="majorBidi" w:cstheme="majorBidi"/>
          <w:sz w:val="20"/>
          <w:szCs w:val="20"/>
        </w:rPr>
        <w:t xml:space="preserve">  “</w:t>
      </w:r>
      <w:proofErr w:type="gramEnd"/>
      <w:r w:rsidRPr="00796B61">
        <w:rPr>
          <w:rFonts w:asciiTheme="majorBidi" w:hAnsiTheme="majorBidi" w:cstheme="majorBidi"/>
          <w:sz w:val="20"/>
          <w:szCs w:val="20"/>
        </w:rPr>
        <w:t>Quantum Information</w:t>
      </w:r>
      <w:r>
        <w:rPr>
          <w:rFonts w:asciiTheme="majorBidi" w:hAnsiTheme="majorBidi" w:cstheme="majorBidi"/>
          <w:sz w:val="20"/>
          <w:szCs w:val="20"/>
        </w:rPr>
        <w:t xml:space="preserve"> </w:t>
      </w:r>
      <w:r w:rsidRPr="00796B61">
        <w:rPr>
          <w:rFonts w:asciiTheme="majorBidi" w:hAnsiTheme="majorBidi" w:cstheme="majorBidi"/>
          <w:sz w:val="20"/>
          <w:szCs w:val="20"/>
        </w:rPr>
        <w:t>and  Quantum  Computation”  at the V AMMMCS international Conference on Aug 18-23 (2019), Wilfrid Laurier University, Waterloo, Canada.</w:t>
      </w:r>
    </w:p>
    <w:p w14:paraId="768986C1" w14:textId="15038D81" w:rsidR="00CE090A" w:rsidRDefault="00CE090A" w:rsidP="00CE090A">
      <w:pPr>
        <w:spacing w:after="0" w:line="240" w:lineRule="auto"/>
        <w:rPr>
          <w:rStyle w:val="Hyperlin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244B7" w:rsidRPr="00D13FE5" w14:paraId="06D087A4" w14:textId="77777777" w:rsidTr="00236114">
        <w:tc>
          <w:tcPr>
            <w:tcW w:w="9026" w:type="dxa"/>
            <w:shd w:val="clear" w:color="auto" w:fill="BDD6EE" w:themeFill="accent1" w:themeFillTint="66"/>
          </w:tcPr>
          <w:p w14:paraId="15235069" w14:textId="0FA9BDAE" w:rsidR="00E244B7" w:rsidRPr="00D13FE5" w:rsidRDefault="00E244B7" w:rsidP="00236114">
            <w:pP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 xml:space="preserve">MEMBERSHIP </w:t>
            </w:r>
            <w:r w:rsidR="00796B61">
              <w:rPr>
                <w:rFonts w:asciiTheme="majorBidi" w:hAnsiTheme="majorBidi" w:cstheme="majorBidi"/>
                <w:b/>
                <w:bCs/>
                <w:color w:val="000000" w:themeColor="text1"/>
                <w:sz w:val="20"/>
                <w:szCs w:val="20"/>
              </w:rPr>
              <w:t>IN</w:t>
            </w:r>
            <w:r>
              <w:rPr>
                <w:rFonts w:asciiTheme="majorBidi" w:hAnsiTheme="majorBidi" w:cstheme="majorBidi"/>
                <w:b/>
                <w:bCs/>
                <w:color w:val="000000" w:themeColor="text1"/>
                <w:sz w:val="20"/>
                <w:szCs w:val="20"/>
              </w:rPr>
              <w:t xml:space="preserve"> PERIODICALS AND SCIENTIFIC JOURNALS</w:t>
            </w:r>
          </w:p>
        </w:tc>
      </w:tr>
      <w:tr w:rsidR="00E244B7" w:rsidRPr="00236114" w14:paraId="60E67766" w14:textId="77777777" w:rsidTr="00236114">
        <w:tc>
          <w:tcPr>
            <w:tcW w:w="9026" w:type="dxa"/>
            <w:shd w:val="clear" w:color="auto" w:fill="FFFFFF" w:themeFill="background1"/>
          </w:tcPr>
          <w:p w14:paraId="2E92BFBD" w14:textId="077E190C" w:rsidR="002E09E8" w:rsidRDefault="002E09E8" w:rsidP="002E09E8">
            <w:pPr>
              <w:rPr>
                <w:rFonts w:asciiTheme="majorBidi" w:eastAsia="Times New Roman" w:hAnsiTheme="majorBidi" w:cstheme="majorBidi"/>
                <w:spacing w:val="-5"/>
                <w:sz w:val="20"/>
                <w:szCs w:val="20"/>
              </w:rPr>
            </w:pPr>
          </w:p>
          <w:p w14:paraId="0B93A792" w14:textId="0C44E27A" w:rsidR="00796B61" w:rsidRDefault="00796B61" w:rsidP="002E09E8">
            <w:pPr>
              <w:rPr>
                <w:rFonts w:asciiTheme="majorBidi" w:eastAsia="Times New Roman" w:hAnsiTheme="majorBidi" w:cstheme="majorBidi"/>
                <w:spacing w:val="-5"/>
                <w:sz w:val="20"/>
                <w:szCs w:val="20"/>
              </w:rPr>
            </w:pPr>
            <w:r>
              <w:rPr>
                <w:rFonts w:asciiTheme="majorBidi" w:eastAsia="Times New Roman" w:hAnsiTheme="majorBidi" w:cstheme="majorBidi"/>
                <w:spacing w:val="-5"/>
                <w:sz w:val="20"/>
                <w:szCs w:val="20"/>
              </w:rPr>
              <w:t xml:space="preserve">IEEE Member </w:t>
            </w:r>
          </w:p>
          <w:p w14:paraId="07D06605" w14:textId="06C42A2D" w:rsidR="00FC535C" w:rsidRPr="002E09E8" w:rsidRDefault="00FC535C" w:rsidP="002E09E8">
            <w:pPr>
              <w:rPr>
                <w:rFonts w:asciiTheme="majorBidi" w:eastAsia="Times New Roman" w:hAnsiTheme="majorBidi" w:cstheme="majorBidi"/>
                <w:spacing w:val="-5"/>
                <w:sz w:val="20"/>
                <w:szCs w:val="20"/>
              </w:rPr>
            </w:pPr>
          </w:p>
        </w:tc>
      </w:tr>
      <w:tr w:rsidR="00E244B7" w:rsidRPr="00D13FE5" w14:paraId="29EAD632" w14:textId="77777777" w:rsidTr="00236114">
        <w:tc>
          <w:tcPr>
            <w:tcW w:w="9026" w:type="dxa"/>
            <w:shd w:val="clear" w:color="auto" w:fill="BDD6EE" w:themeFill="accent1" w:themeFillTint="66"/>
          </w:tcPr>
          <w:p w14:paraId="047F7CFE" w14:textId="13A45F47" w:rsidR="00E244B7" w:rsidRPr="00D13FE5" w:rsidRDefault="00796B61" w:rsidP="00796B61">
            <w:pPr>
              <w:rPr>
                <w:rFonts w:asciiTheme="majorBidi" w:hAnsiTheme="majorBidi" w:cstheme="majorBidi"/>
                <w:b/>
                <w:bCs/>
                <w:color w:val="000000" w:themeColor="text1"/>
                <w:sz w:val="20"/>
                <w:szCs w:val="20"/>
              </w:rPr>
            </w:pPr>
            <w:r w:rsidRPr="00796B61">
              <w:rPr>
                <w:rFonts w:asciiTheme="majorBidi" w:hAnsiTheme="majorBidi" w:cstheme="majorBidi"/>
                <w:b/>
                <w:bCs/>
                <w:color w:val="000000" w:themeColor="text1"/>
                <w:sz w:val="20"/>
                <w:szCs w:val="20"/>
              </w:rPr>
              <w:t>Funded Projects</w:t>
            </w:r>
          </w:p>
        </w:tc>
      </w:tr>
      <w:tr w:rsidR="00CB47D9" w:rsidRPr="00D13FE5" w14:paraId="6679FD38" w14:textId="77777777" w:rsidTr="000C1F24">
        <w:trPr>
          <w:trHeight w:val="288"/>
        </w:trPr>
        <w:tc>
          <w:tcPr>
            <w:tcW w:w="9026" w:type="dxa"/>
            <w:shd w:val="clear" w:color="auto" w:fill="auto"/>
          </w:tcPr>
          <w:p w14:paraId="3127FF4D" w14:textId="77777777" w:rsidR="00CB47D9" w:rsidRDefault="00CB47D9" w:rsidP="00236114">
            <w:pPr>
              <w:rPr>
                <w:rFonts w:asciiTheme="majorBidi" w:hAnsiTheme="majorBidi" w:cstheme="majorBidi"/>
                <w:b/>
                <w:bCs/>
                <w:color w:val="000000" w:themeColor="text1"/>
                <w:sz w:val="20"/>
                <w:szCs w:val="20"/>
              </w:rPr>
            </w:pPr>
          </w:p>
        </w:tc>
      </w:tr>
      <w:tr w:rsidR="00CB47D9" w:rsidRPr="00D13FE5" w14:paraId="64A6842E" w14:textId="77777777" w:rsidTr="00CB47D9">
        <w:tc>
          <w:tcPr>
            <w:tcW w:w="9026" w:type="dxa"/>
            <w:shd w:val="clear" w:color="auto" w:fill="auto"/>
          </w:tcPr>
          <w:p w14:paraId="4FC51F9D" w14:textId="77777777" w:rsidR="00796B61" w:rsidRPr="00796B61" w:rsidRDefault="00796B61" w:rsidP="00796B61">
            <w:pPr>
              <w:pStyle w:val="ListParagraph"/>
              <w:numPr>
                <w:ilvl w:val="0"/>
                <w:numId w:val="26"/>
              </w:numPr>
              <w:rPr>
                <w:rFonts w:asciiTheme="majorBidi" w:hAnsiTheme="majorBidi" w:cstheme="majorBidi"/>
                <w:b/>
                <w:bCs/>
                <w:color w:val="000000" w:themeColor="text1"/>
                <w:sz w:val="20"/>
                <w:szCs w:val="20"/>
              </w:rPr>
            </w:pPr>
            <w:r w:rsidRPr="00796B61">
              <w:rPr>
                <w:rFonts w:asciiTheme="majorBidi" w:hAnsiTheme="majorBidi" w:cstheme="majorBidi"/>
                <w:color w:val="000000" w:themeColor="text1"/>
                <w:sz w:val="20"/>
                <w:szCs w:val="20"/>
              </w:rPr>
              <w:t>Multiparty Quantum Communications and Cryptography for IoT-Blockchain Applications, Funded by the Academy of Scientific Research and Technology (ASRT), Egypt, Project No. 6626 from 2019- 2020, Role: PI, budget: 100000 EGP</w:t>
            </w:r>
            <w:r w:rsidRPr="00796B61">
              <w:rPr>
                <w:rFonts w:asciiTheme="majorBidi" w:hAnsiTheme="majorBidi" w:cstheme="majorBidi"/>
                <w:b/>
                <w:bCs/>
                <w:color w:val="000000" w:themeColor="text1"/>
                <w:sz w:val="20"/>
                <w:szCs w:val="20"/>
              </w:rPr>
              <w:t>.</w:t>
            </w:r>
          </w:p>
          <w:p w14:paraId="70F43BC9" w14:textId="4ED282C3" w:rsidR="000C1F24" w:rsidRPr="000C1F24" w:rsidRDefault="000C1F24" w:rsidP="00FC535C">
            <w:pPr>
              <w:pStyle w:val="ListParagraph"/>
              <w:rPr>
                <w:rFonts w:asciiTheme="majorBidi" w:hAnsiTheme="majorBidi" w:cstheme="majorBidi"/>
                <w:b/>
                <w:bCs/>
                <w:color w:val="000000" w:themeColor="text1"/>
                <w:sz w:val="20"/>
                <w:szCs w:val="20"/>
              </w:rPr>
            </w:pPr>
          </w:p>
        </w:tc>
      </w:tr>
      <w:tr w:rsidR="00E244B7" w:rsidRPr="00236114" w14:paraId="5448BF26" w14:textId="77777777" w:rsidTr="00236114">
        <w:tc>
          <w:tcPr>
            <w:tcW w:w="9026" w:type="dxa"/>
            <w:shd w:val="clear" w:color="auto" w:fill="FFFFFF" w:themeFill="background1"/>
          </w:tcPr>
          <w:p w14:paraId="6329C3C8" w14:textId="77777777" w:rsidR="00E244B7" w:rsidRPr="00236114" w:rsidRDefault="00E244B7" w:rsidP="00E54062">
            <w:pPr>
              <w:pStyle w:val="NormalWeb"/>
              <w:spacing w:after="0" w:afterAutospacing="0"/>
              <w:ind w:left="720"/>
              <w:jc w:val="both"/>
              <w:rPr>
                <w:rFonts w:asciiTheme="majorBidi" w:hAnsiTheme="majorBidi" w:cstheme="majorBidi"/>
                <w:b/>
                <w:bCs/>
                <w:sz w:val="20"/>
                <w:szCs w:val="20"/>
              </w:rPr>
            </w:pPr>
          </w:p>
        </w:tc>
      </w:tr>
      <w:tr w:rsidR="00E244B7" w14:paraId="1642EEFE" w14:textId="77777777" w:rsidTr="00236114">
        <w:tc>
          <w:tcPr>
            <w:tcW w:w="9026" w:type="dxa"/>
          </w:tcPr>
          <w:p w14:paraId="05D9F970" w14:textId="77777777" w:rsidR="00E244B7" w:rsidRDefault="00E244B7" w:rsidP="00236114">
            <w:pPr>
              <w:ind w:left="225"/>
              <w:rPr>
                <w:rFonts w:asciiTheme="majorBidi" w:hAnsiTheme="majorBidi" w:cstheme="majorBidi"/>
                <w:sz w:val="20"/>
                <w:szCs w:val="20"/>
              </w:rPr>
            </w:pPr>
            <w:r>
              <w:rPr>
                <w:rFonts w:asciiTheme="majorBidi" w:hAnsiTheme="majorBidi" w:cstheme="majorBidi"/>
                <w:bCs/>
                <w:sz w:val="20"/>
                <w:szCs w:val="20"/>
              </w:rPr>
              <w:t xml:space="preserve"> </w:t>
            </w:r>
          </w:p>
        </w:tc>
      </w:tr>
    </w:tbl>
    <w:p w14:paraId="20D74DAF" w14:textId="77777777" w:rsidR="00891EC5" w:rsidRPr="00891EC5" w:rsidRDefault="00891EC5" w:rsidP="00E244B7"/>
    <w:sectPr w:rsidR="00891EC5" w:rsidRPr="00891EC5" w:rsidSect="00FC535C">
      <w:headerReference w:type="default" r:id="rId11"/>
      <w:footerReference w:type="default" r:id="rId12"/>
      <w:pgSz w:w="11906" w:h="16838" w:code="9"/>
      <w:pgMar w:top="18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B889" w14:textId="77777777" w:rsidR="00CC0212" w:rsidRDefault="00CC0212" w:rsidP="00906A94">
      <w:pPr>
        <w:spacing w:after="0" w:line="240" w:lineRule="auto"/>
      </w:pPr>
      <w:r>
        <w:separator/>
      </w:r>
    </w:p>
  </w:endnote>
  <w:endnote w:type="continuationSeparator" w:id="0">
    <w:p w14:paraId="05657668" w14:textId="77777777" w:rsidR="00CC0212" w:rsidRDefault="00CC0212" w:rsidP="0090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4687"/>
      <w:docPartObj>
        <w:docPartGallery w:val="Page Numbers (Bottom of Page)"/>
        <w:docPartUnique/>
      </w:docPartObj>
    </w:sdtPr>
    <w:sdtEndPr>
      <w:rPr>
        <w:noProof/>
      </w:rPr>
    </w:sdtEndPr>
    <w:sdtContent>
      <w:p w14:paraId="1D7EC3A4" w14:textId="77777777" w:rsidR="00C93A95" w:rsidRDefault="00C93A9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3243CC7" w14:textId="77777777" w:rsidR="00C93A95" w:rsidRDefault="00C9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157C" w14:textId="77777777" w:rsidR="00CC0212" w:rsidRDefault="00CC0212" w:rsidP="00906A94">
      <w:pPr>
        <w:spacing w:after="0" w:line="240" w:lineRule="auto"/>
      </w:pPr>
      <w:r>
        <w:separator/>
      </w:r>
    </w:p>
  </w:footnote>
  <w:footnote w:type="continuationSeparator" w:id="0">
    <w:p w14:paraId="203C78F9" w14:textId="77777777" w:rsidR="00CC0212" w:rsidRDefault="00CC0212" w:rsidP="0090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D496" w14:textId="77777777" w:rsidR="00C93A95" w:rsidRDefault="00C93A9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79"/>
    <w:multiLevelType w:val="hybridMultilevel"/>
    <w:tmpl w:val="C5969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054F9"/>
    <w:multiLevelType w:val="hybridMultilevel"/>
    <w:tmpl w:val="C3C8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1B7"/>
    <w:multiLevelType w:val="hybridMultilevel"/>
    <w:tmpl w:val="BB820A6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5BD4D69"/>
    <w:multiLevelType w:val="hybridMultilevel"/>
    <w:tmpl w:val="0AE4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422C"/>
    <w:multiLevelType w:val="hybridMultilevel"/>
    <w:tmpl w:val="85BAA5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55F5A"/>
    <w:multiLevelType w:val="hybridMultilevel"/>
    <w:tmpl w:val="A4D2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56CD"/>
    <w:multiLevelType w:val="hybridMultilevel"/>
    <w:tmpl w:val="63E4C1F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10356D9C"/>
    <w:multiLevelType w:val="hybridMultilevel"/>
    <w:tmpl w:val="D30C0E66"/>
    <w:lvl w:ilvl="0" w:tplc="52E8E77A">
      <w:start w:val="4"/>
      <w:numFmt w:val="decimal"/>
      <w:lvlText w:val="%1-"/>
      <w:lvlJc w:val="left"/>
      <w:pPr>
        <w:ind w:left="720" w:hanging="360"/>
      </w:pPr>
      <w:rPr>
        <w:rFonts w:asciiTheme="majorBidi" w:hAnsiTheme="majorBid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92F97"/>
    <w:multiLevelType w:val="hybridMultilevel"/>
    <w:tmpl w:val="CD3629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5964EB"/>
    <w:multiLevelType w:val="hybridMultilevel"/>
    <w:tmpl w:val="8BEC5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FF190B"/>
    <w:multiLevelType w:val="hybridMultilevel"/>
    <w:tmpl w:val="38F098F8"/>
    <w:lvl w:ilvl="0" w:tplc="4C3C1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53765"/>
    <w:multiLevelType w:val="hybridMultilevel"/>
    <w:tmpl w:val="52862F32"/>
    <w:lvl w:ilvl="0" w:tplc="8746307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A1E69"/>
    <w:multiLevelType w:val="hybridMultilevel"/>
    <w:tmpl w:val="5FDAB18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3A1C1232"/>
    <w:multiLevelType w:val="hybridMultilevel"/>
    <w:tmpl w:val="8EB89868"/>
    <w:lvl w:ilvl="0" w:tplc="A748E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74931"/>
    <w:multiLevelType w:val="hybridMultilevel"/>
    <w:tmpl w:val="1BD4F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E4342"/>
    <w:multiLevelType w:val="hybridMultilevel"/>
    <w:tmpl w:val="E3A82156"/>
    <w:lvl w:ilvl="0" w:tplc="61521958">
      <w:numFmt w:val="bullet"/>
      <w:lvlText w:val="•"/>
      <w:lvlJc w:val="left"/>
      <w:pPr>
        <w:ind w:left="706" w:hanging="176"/>
      </w:pPr>
      <w:rPr>
        <w:rFonts w:ascii="Times New Roman" w:eastAsia="Times New Roman" w:hAnsi="Times New Roman" w:cs="Times New Roman" w:hint="default"/>
        <w:w w:val="120"/>
        <w:sz w:val="18"/>
        <w:szCs w:val="18"/>
        <w:lang w:val="en-US" w:eastAsia="en-US" w:bidi="ar-SA"/>
      </w:rPr>
    </w:lvl>
    <w:lvl w:ilvl="1" w:tplc="AD6465BE">
      <w:numFmt w:val="bullet"/>
      <w:lvlText w:val="•"/>
      <w:lvlJc w:val="left"/>
      <w:pPr>
        <w:ind w:left="1566" w:hanging="176"/>
      </w:pPr>
      <w:rPr>
        <w:rFonts w:hint="default"/>
        <w:lang w:val="en-US" w:eastAsia="en-US" w:bidi="ar-SA"/>
      </w:rPr>
    </w:lvl>
    <w:lvl w:ilvl="2" w:tplc="95788EAE">
      <w:numFmt w:val="bullet"/>
      <w:lvlText w:val="•"/>
      <w:lvlJc w:val="left"/>
      <w:pPr>
        <w:ind w:left="2433" w:hanging="176"/>
      </w:pPr>
      <w:rPr>
        <w:rFonts w:hint="default"/>
        <w:lang w:val="en-US" w:eastAsia="en-US" w:bidi="ar-SA"/>
      </w:rPr>
    </w:lvl>
    <w:lvl w:ilvl="3" w:tplc="38DE21DC">
      <w:numFmt w:val="bullet"/>
      <w:lvlText w:val="•"/>
      <w:lvlJc w:val="left"/>
      <w:pPr>
        <w:ind w:left="3299" w:hanging="176"/>
      </w:pPr>
      <w:rPr>
        <w:rFonts w:hint="default"/>
        <w:lang w:val="en-US" w:eastAsia="en-US" w:bidi="ar-SA"/>
      </w:rPr>
    </w:lvl>
    <w:lvl w:ilvl="4" w:tplc="514C3C48">
      <w:numFmt w:val="bullet"/>
      <w:lvlText w:val="•"/>
      <w:lvlJc w:val="left"/>
      <w:pPr>
        <w:ind w:left="4166" w:hanging="176"/>
      </w:pPr>
      <w:rPr>
        <w:rFonts w:hint="default"/>
        <w:lang w:val="en-US" w:eastAsia="en-US" w:bidi="ar-SA"/>
      </w:rPr>
    </w:lvl>
    <w:lvl w:ilvl="5" w:tplc="DFF2D4DA">
      <w:numFmt w:val="bullet"/>
      <w:lvlText w:val="•"/>
      <w:lvlJc w:val="left"/>
      <w:pPr>
        <w:ind w:left="5032" w:hanging="176"/>
      </w:pPr>
      <w:rPr>
        <w:rFonts w:hint="default"/>
        <w:lang w:val="en-US" w:eastAsia="en-US" w:bidi="ar-SA"/>
      </w:rPr>
    </w:lvl>
    <w:lvl w:ilvl="6" w:tplc="4F1087EE">
      <w:numFmt w:val="bullet"/>
      <w:lvlText w:val="•"/>
      <w:lvlJc w:val="left"/>
      <w:pPr>
        <w:ind w:left="5899" w:hanging="176"/>
      </w:pPr>
      <w:rPr>
        <w:rFonts w:hint="default"/>
        <w:lang w:val="en-US" w:eastAsia="en-US" w:bidi="ar-SA"/>
      </w:rPr>
    </w:lvl>
    <w:lvl w:ilvl="7" w:tplc="295E5A30">
      <w:numFmt w:val="bullet"/>
      <w:lvlText w:val="•"/>
      <w:lvlJc w:val="left"/>
      <w:pPr>
        <w:ind w:left="6765" w:hanging="176"/>
      </w:pPr>
      <w:rPr>
        <w:rFonts w:hint="default"/>
        <w:lang w:val="en-US" w:eastAsia="en-US" w:bidi="ar-SA"/>
      </w:rPr>
    </w:lvl>
    <w:lvl w:ilvl="8" w:tplc="6D62C2B0">
      <w:numFmt w:val="bullet"/>
      <w:lvlText w:val="•"/>
      <w:lvlJc w:val="left"/>
      <w:pPr>
        <w:ind w:left="7632" w:hanging="176"/>
      </w:pPr>
      <w:rPr>
        <w:rFonts w:hint="default"/>
        <w:lang w:val="en-US" w:eastAsia="en-US" w:bidi="ar-SA"/>
      </w:rPr>
    </w:lvl>
  </w:abstractNum>
  <w:abstractNum w:abstractNumId="16" w15:restartNumberingAfterBreak="0">
    <w:nsid w:val="475F5925"/>
    <w:multiLevelType w:val="hybridMultilevel"/>
    <w:tmpl w:val="8BB07762"/>
    <w:lvl w:ilvl="0" w:tplc="5120AD98">
      <w:start w:val="1"/>
      <w:numFmt w:val="decimal"/>
      <w:lvlText w:val="%1-"/>
      <w:lvlJc w:val="left"/>
      <w:pPr>
        <w:ind w:left="81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660C"/>
    <w:multiLevelType w:val="hybridMultilevel"/>
    <w:tmpl w:val="544E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B1F29"/>
    <w:multiLevelType w:val="hybridMultilevel"/>
    <w:tmpl w:val="4BA4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C635E"/>
    <w:multiLevelType w:val="hybridMultilevel"/>
    <w:tmpl w:val="B106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73FFE"/>
    <w:multiLevelType w:val="hybridMultilevel"/>
    <w:tmpl w:val="5C3CF98E"/>
    <w:lvl w:ilvl="0" w:tplc="6858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D26CF"/>
    <w:multiLevelType w:val="hybridMultilevel"/>
    <w:tmpl w:val="F83A8DA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15:restartNumberingAfterBreak="0">
    <w:nsid w:val="5CF43DA7"/>
    <w:multiLevelType w:val="hybridMultilevel"/>
    <w:tmpl w:val="8BB07762"/>
    <w:lvl w:ilvl="0" w:tplc="5120AD98">
      <w:start w:val="1"/>
      <w:numFmt w:val="decimal"/>
      <w:lvlText w:val="%1-"/>
      <w:lvlJc w:val="left"/>
      <w:pPr>
        <w:ind w:left="81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B6F07"/>
    <w:multiLevelType w:val="hybridMultilevel"/>
    <w:tmpl w:val="398AB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05E0A"/>
    <w:multiLevelType w:val="multilevel"/>
    <w:tmpl w:val="ED1AC6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6CF26C0"/>
    <w:multiLevelType w:val="hybridMultilevel"/>
    <w:tmpl w:val="AE382A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8D4280"/>
    <w:multiLevelType w:val="hybridMultilevel"/>
    <w:tmpl w:val="8B92FDBA"/>
    <w:lvl w:ilvl="0" w:tplc="0412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968887">
    <w:abstractNumId w:val="0"/>
  </w:num>
  <w:num w:numId="2" w16cid:durableId="1242373894">
    <w:abstractNumId w:val="21"/>
  </w:num>
  <w:num w:numId="3" w16cid:durableId="1612594007">
    <w:abstractNumId w:val="2"/>
  </w:num>
  <w:num w:numId="4" w16cid:durableId="614679221">
    <w:abstractNumId w:val="6"/>
  </w:num>
  <w:num w:numId="5" w16cid:durableId="637344662">
    <w:abstractNumId w:val="3"/>
  </w:num>
  <w:num w:numId="6" w16cid:durableId="102188558">
    <w:abstractNumId w:val="8"/>
  </w:num>
  <w:num w:numId="7" w16cid:durableId="18940905">
    <w:abstractNumId w:val="9"/>
  </w:num>
  <w:num w:numId="8" w16cid:durableId="1893492840">
    <w:abstractNumId w:val="1"/>
  </w:num>
  <w:num w:numId="9" w16cid:durableId="1461924939">
    <w:abstractNumId w:val="19"/>
  </w:num>
  <w:num w:numId="10" w16cid:durableId="193811512">
    <w:abstractNumId w:val="18"/>
  </w:num>
  <w:num w:numId="11" w16cid:durableId="1556892076">
    <w:abstractNumId w:val="17"/>
  </w:num>
  <w:num w:numId="12" w16cid:durableId="19023218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374167">
    <w:abstractNumId w:val="14"/>
  </w:num>
  <w:num w:numId="14" w16cid:durableId="904029582">
    <w:abstractNumId w:val="4"/>
  </w:num>
  <w:num w:numId="15" w16cid:durableId="114443765">
    <w:abstractNumId w:val="5"/>
  </w:num>
  <w:num w:numId="16" w16cid:durableId="413940530">
    <w:abstractNumId w:val="11"/>
  </w:num>
  <w:num w:numId="17" w16cid:durableId="1249003544">
    <w:abstractNumId w:val="23"/>
  </w:num>
  <w:num w:numId="18" w16cid:durableId="930049470">
    <w:abstractNumId w:val="25"/>
  </w:num>
  <w:num w:numId="19" w16cid:durableId="1973055681">
    <w:abstractNumId w:val="22"/>
  </w:num>
  <w:num w:numId="20" w16cid:durableId="518468344">
    <w:abstractNumId w:val="16"/>
  </w:num>
  <w:num w:numId="21" w16cid:durableId="1064181810">
    <w:abstractNumId w:val="7"/>
  </w:num>
  <w:num w:numId="22" w16cid:durableId="1833443247">
    <w:abstractNumId w:val="20"/>
  </w:num>
  <w:num w:numId="23" w16cid:durableId="2078432587">
    <w:abstractNumId w:val="10"/>
  </w:num>
  <w:num w:numId="24" w16cid:durableId="1403020244">
    <w:abstractNumId w:val="26"/>
  </w:num>
  <w:num w:numId="25" w16cid:durableId="24452456">
    <w:abstractNumId w:val="13"/>
  </w:num>
  <w:num w:numId="26" w16cid:durableId="673531133">
    <w:abstractNumId w:val="15"/>
  </w:num>
  <w:num w:numId="27" w16cid:durableId="1041517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jUztbA0MLOwNDFT0lEKTi0uzszPAykwrAUAdIltTCwAAAA="/>
  </w:docVars>
  <w:rsids>
    <w:rsidRoot w:val="00FC6A15"/>
    <w:rsid w:val="0001378E"/>
    <w:rsid w:val="00022199"/>
    <w:rsid w:val="0003197B"/>
    <w:rsid w:val="0004008E"/>
    <w:rsid w:val="00046277"/>
    <w:rsid w:val="00060741"/>
    <w:rsid w:val="00073101"/>
    <w:rsid w:val="00076F01"/>
    <w:rsid w:val="00081619"/>
    <w:rsid w:val="00081CC6"/>
    <w:rsid w:val="000859F6"/>
    <w:rsid w:val="000915F4"/>
    <w:rsid w:val="000A0D1E"/>
    <w:rsid w:val="000A1A6C"/>
    <w:rsid w:val="000A2A80"/>
    <w:rsid w:val="000B2053"/>
    <w:rsid w:val="000B5337"/>
    <w:rsid w:val="000C1F24"/>
    <w:rsid w:val="000E7A90"/>
    <w:rsid w:val="000F17B9"/>
    <w:rsid w:val="00113530"/>
    <w:rsid w:val="00114A14"/>
    <w:rsid w:val="001206EA"/>
    <w:rsid w:val="00123712"/>
    <w:rsid w:val="00127473"/>
    <w:rsid w:val="00142784"/>
    <w:rsid w:val="001471D4"/>
    <w:rsid w:val="00151B64"/>
    <w:rsid w:val="00155A5D"/>
    <w:rsid w:val="00161845"/>
    <w:rsid w:val="00167C78"/>
    <w:rsid w:val="00171235"/>
    <w:rsid w:val="00185E91"/>
    <w:rsid w:val="001D1151"/>
    <w:rsid w:val="001E74B3"/>
    <w:rsid w:val="00206ECA"/>
    <w:rsid w:val="00236114"/>
    <w:rsid w:val="00243AF4"/>
    <w:rsid w:val="00270724"/>
    <w:rsid w:val="002A118D"/>
    <w:rsid w:val="002A1ABA"/>
    <w:rsid w:val="002C4AAE"/>
    <w:rsid w:val="002D75EC"/>
    <w:rsid w:val="002D7EAD"/>
    <w:rsid w:val="002E09E8"/>
    <w:rsid w:val="002E7239"/>
    <w:rsid w:val="002F1B75"/>
    <w:rsid w:val="00301891"/>
    <w:rsid w:val="00303EC3"/>
    <w:rsid w:val="0033169E"/>
    <w:rsid w:val="00360902"/>
    <w:rsid w:val="00363948"/>
    <w:rsid w:val="00370D31"/>
    <w:rsid w:val="003C3C50"/>
    <w:rsid w:val="003D4E60"/>
    <w:rsid w:val="00450F12"/>
    <w:rsid w:val="00456A45"/>
    <w:rsid w:val="0045789E"/>
    <w:rsid w:val="0046086E"/>
    <w:rsid w:val="00484BE4"/>
    <w:rsid w:val="00484C0D"/>
    <w:rsid w:val="004B10EE"/>
    <w:rsid w:val="004B127F"/>
    <w:rsid w:val="004B4C3A"/>
    <w:rsid w:val="004C760F"/>
    <w:rsid w:val="004D6CCF"/>
    <w:rsid w:val="004F63AB"/>
    <w:rsid w:val="004F681F"/>
    <w:rsid w:val="005062FD"/>
    <w:rsid w:val="00524EE0"/>
    <w:rsid w:val="00566819"/>
    <w:rsid w:val="00581EDE"/>
    <w:rsid w:val="005C3851"/>
    <w:rsid w:val="005C7D52"/>
    <w:rsid w:val="005E27D0"/>
    <w:rsid w:val="005F25BB"/>
    <w:rsid w:val="005F4D2B"/>
    <w:rsid w:val="005F5045"/>
    <w:rsid w:val="0061133A"/>
    <w:rsid w:val="0062483F"/>
    <w:rsid w:val="00635F5B"/>
    <w:rsid w:val="00641B40"/>
    <w:rsid w:val="006B7940"/>
    <w:rsid w:val="006D0EE5"/>
    <w:rsid w:val="006D2404"/>
    <w:rsid w:val="006F2F72"/>
    <w:rsid w:val="00702588"/>
    <w:rsid w:val="00727DD2"/>
    <w:rsid w:val="00732D8F"/>
    <w:rsid w:val="007439DA"/>
    <w:rsid w:val="00764A01"/>
    <w:rsid w:val="00796B61"/>
    <w:rsid w:val="007A4F1A"/>
    <w:rsid w:val="007A6A18"/>
    <w:rsid w:val="007B5B0D"/>
    <w:rsid w:val="007B6387"/>
    <w:rsid w:val="007D0271"/>
    <w:rsid w:val="007F2ACF"/>
    <w:rsid w:val="007F3686"/>
    <w:rsid w:val="007F4200"/>
    <w:rsid w:val="00844D64"/>
    <w:rsid w:val="00850B1C"/>
    <w:rsid w:val="00864943"/>
    <w:rsid w:val="00872AD8"/>
    <w:rsid w:val="008755D5"/>
    <w:rsid w:val="00875968"/>
    <w:rsid w:val="00875E2C"/>
    <w:rsid w:val="00882003"/>
    <w:rsid w:val="00891EC5"/>
    <w:rsid w:val="008B23F9"/>
    <w:rsid w:val="008B4D03"/>
    <w:rsid w:val="008E4005"/>
    <w:rsid w:val="008F271E"/>
    <w:rsid w:val="00906A94"/>
    <w:rsid w:val="00907B11"/>
    <w:rsid w:val="0091651D"/>
    <w:rsid w:val="00930728"/>
    <w:rsid w:val="00935735"/>
    <w:rsid w:val="00951512"/>
    <w:rsid w:val="00960538"/>
    <w:rsid w:val="00971803"/>
    <w:rsid w:val="00976832"/>
    <w:rsid w:val="00994A6C"/>
    <w:rsid w:val="0099661C"/>
    <w:rsid w:val="009D1461"/>
    <w:rsid w:val="009F6262"/>
    <w:rsid w:val="00A22D29"/>
    <w:rsid w:val="00A230AF"/>
    <w:rsid w:val="00A3694E"/>
    <w:rsid w:val="00A36A1B"/>
    <w:rsid w:val="00A45B5F"/>
    <w:rsid w:val="00A4642A"/>
    <w:rsid w:val="00A50398"/>
    <w:rsid w:val="00A63012"/>
    <w:rsid w:val="00A64FA4"/>
    <w:rsid w:val="00A76E09"/>
    <w:rsid w:val="00A97772"/>
    <w:rsid w:val="00AC48A7"/>
    <w:rsid w:val="00AE77D1"/>
    <w:rsid w:val="00AF3C42"/>
    <w:rsid w:val="00B057FD"/>
    <w:rsid w:val="00B326C1"/>
    <w:rsid w:val="00B37087"/>
    <w:rsid w:val="00B450A6"/>
    <w:rsid w:val="00B45774"/>
    <w:rsid w:val="00B73B72"/>
    <w:rsid w:val="00BB0949"/>
    <w:rsid w:val="00BC58A9"/>
    <w:rsid w:val="00BE108C"/>
    <w:rsid w:val="00BE39EB"/>
    <w:rsid w:val="00BF52FE"/>
    <w:rsid w:val="00BF7EBC"/>
    <w:rsid w:val="00C023BE"/>
    <w:rsid w:val="00C038F6"/>
    <w:rsid w:val="00C256EB"/>
    <w:rsid w:val="00C34AA2"/>
    <w:rsid w:val="00C46C30"/>
    <w:rsid w:val="00C92381"/>
    <w:rsid w:val="00C93A95"/>
    <w:rsid w:val="00C94330"/>
    <w:rsid w:val="00CA1917"/>
    <w:rsid w:val="00CA4E58"/>
    <w:rsid w:val="00CB47D9"/>
    <w:rsid w:val="00CC0212"/>
    <w:rsid w:val="00CC2FB2"/>
    <w:rsid w:val="00CC4712"/>
    <w:rsid w:val="00CE090A"/>
    <w:rsid w:val="00CE483B"/>
    <w:rsid w:val="00D1198D"/>
    <w:rsid w:val="00D13FE5"/>
    <w:rsid w:val="00D15D09"/>
    <w:rsid w:val="00D50EF0"/>
    <w:rsid w:val="00D5142C"/>
    <w:rsid w:val="00D56B0B"/>
    <w:rsid w:val="00DB38D2"/>
    <w:rsid w:val="00DD2B35"/>
    <w:rsid w:val="00DD2BB1"/>
    <w:rsid w:val="00E03890"/>
    <w:rsid w:val="00E14D34"/>
    <w:rsid w:val="00E15D3F"/>
    <w:rsid w:val="00E244B7"/>
    <w:rsid w:val="00E352E8"/>
    <w:rsid w:val="00E51B90"/>
    <w:rsid w:val="00E54062"/>
    <w:rsid w:val="00E65227"/>
    <w:rsid w:val="00E71DAD"/>
    <w:rsid w:val="00E92024"/>
    <w:rsid w:val="00EB0315"/>
    <w:rsid w:val="00ED7DA4"/>
    <w:rsid w:val="00F25F95"/>
    <w:rsid w:val="00F27B10"/>
    <w:rsid w:val="00F34D00"/>
    <w:rsid w:val="00F4698A"/>
    <w:rsid w:val="00F5308D"/>
    <w:rsid w:val="00F8026A"/>
    <w:rsid w:val="00F902F4"/>
    <w:rsid w:val="00F93FB0"/>
    <w:rsid w:val="00F96BE8"/>
    <w:rsid w:val="00FA0B9A"/>
    <w:rsid w:val="00FC17F8"/>
    <w:rsid w:val="00FC535C"/>
    <w:rsid w:val="00FC6A15"/>
    <w:rsid w:val="00FD0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676B"/>
  <w15:chartTrackingRefBased/>
  <w15:docId w15:val="{9D9D130D-F67F-4211-AFA9-F8A0A17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D0"/>
  </w:style>
  <w:style w:type="paragraph" w:styleId="Heading2">
    <w:name w:val="heading 2"/>
    <w:basedOn w:val="Normal"/>
    <w:next w:val="Normal"/>
    <w:link w:val="Heading2Char"/>
    <w:uiPriority w:val="9"/>
    <w:semiHidden/>
    <w:unhideWhenUsed/>
    <w:qFormat/>
    <w:rsid w:val="002C4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A15"/>
    <w:rPr>
      <w:color w:val="0563C1" w:themeColor="hyperlink"/>
      <w:u w:val="single"/>
    </w:rPr>
  </w:style>
  <w:style w:type="paragraph" w:styleId="BalloonText">
    <w:name w:val="Balloon Text"/>
    <w:basedOn w:val="Normal"/>
    <w:link w:val="BalloonTextChar"/>
    <w:uiPriority w:val="99"/>
    <w:semiHidden/>
    <w:unhideWhenUsed/>
    <w:rsid w:val="0030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891"/>
    <w:rPr>
      <w:rFonts w:ascii="Segoe UI" w:hAnsi="Segoe UI" w:cs="Segoe UI"/>
      <w:sz w:val="18"/>
      <w:szCs w:val="18"/>
    </w:rPr>
  </w:style>
  <w:style w:type="paragraph" w:styleId="Header">
    <w:name w:val="header"/>
    <w:basedOn w:val="Normal"/>
    <w:link w:val="HeaderChar"/>
    <w:uiPriority w:val="99"/>
    <w:unhideWhenUsed/>
    <w:rsid w:val="0090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A94"/>
  </w:style>
  <w:style w:type="paragraph" w:styleId="Footer">
    <w:name w:val="footer"/>
    <w:basedOn w:val="Normal"/>
    <w:link w:val="FooterChar"/>
    <w:uiPriority w:val="99"/>
    <w:unhideWhenUsed/>
    <w:rsid w:val="0090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94"/>
  </w:style>
  <w:style w:type="paragraph" w:styleId="ListParagraph">
    <w:name w:val="List Paragraph"/>
    <w:basedOn w:val="Normal"/>
    <w:link w:val="ListParagraphChar"/>
    <w:uiPriority w:val="1"/>
    <w:qFormat/>
    <w:rsid w:val="00151B64"/>
    <w:pPr>
      <w:ind w:left="720"/>
      <w:contextualSpacing/>
    </w:pPr>
  </w:style>
  <w:style w:type="paragraph" w:customStyle="1" w:styleId="HeadingBase">
    <w:name w:val="Heading Base"/>
    <w:basedOn w:val="BodyText"/>
    <w:next w:val="BodyText"/>
    <w:rsid w:val="001206EA"/>
    <w:pPr>
      <w:keepNext/>
      <w:keepLines/>
      <w:spacing w:after="0" w:line="180" w:lineRule="atLeast"/>
    </w:pPr>
    <w:rPr>
      <w:rFonts w:ascii="Arial Black" w:eastAsia="Times New Roman" w:hAnsi="Arial Black" w:cs="Times New Roman"/>
      <w:spacing w:val="-10"/>
      <w:kern w:val="28"/>
      <w:sz w:val="20"/>
      <w:szCs w:val="20"/>
    </w:rPr>
  </w:style>
  <w:style w:type="paragraph" w:styleId="BodyText">
    <w:name w:val="Body Text"/>
    <w:basedOn w:val="Normal"/>
    <w:link w:val="BodyTextChar"/>
    <w:uiPriority w:val="99"/>
    <w:semiHidden/>
    <w:unhideWhenUsed/>
    <w:rsid w:val="001206EA"/>
    <w:pPr>
      <w:spacing w:after="120"/>
    </w:pPr>
  </w:style>
  <w:style w:type="character" w:customStyle="1" w:styleId="BodyTextChar">
    <w:name w:val="Body Text Char"/>
    <w:basedOn w:val="DefaultParagraphFont"/>
    <w:link w:val="BodyText"/>
    <w:uiPriority w:val="99"/>
    <w:semiHidden/>
    <w:rsid w:val="001206EA"/>
  </w:style>
  <w:style w:type="paragraph" w:customStyle="1" w:styleId="HeaderBase">
    <w:name w:val="Header Base"/>
    <w:basedOn w:val="BodyText"/>
    <w:uiPriority w:val="99"/>
    <w:rsid w:val="00360902"/>
    <w:pPr>
      <w:keepLines/>
      <w:tabs>
        <w:tab w:val="center" w:pos="4320"/>
        <w:tab w:val="right" w:pos="8640"/>
      </w:tabs>
      <w:spacing w:after="0" w:line="180" w:lineRule="atLeast"/>
      <w:jc w:val="both"/>
    </w:pPr>
    <w:rPr>
      <w:rFonts w:ascii="Arial" w:eastAsia="Times New Roman" w:hAnsi="Arial" w:cs="Times New Roman"/>
      <w:spacing w:val="-5"/>
      <w:sz w:val="20"/>
      <w:szCs w:val="20"/>
    </w:rPr>
  </w:style>
  <w:style w:type="character" w:styleId="FollowedHyperlink">
    <w:name w:val="FollowedHyperlink"/>
    <w:basedOn w:val="DefaultParagraphFont"/>
    <w:uiPriority w:val="99"/>
    <w:semiHidden/>
    <w:unhideWhenUsed/>
    <w:rsid w:val="0003197B"/>
    <w:rPr>
      <w:color w:val="954F72" w:themeColor="followedHyperlink"/>
      <w:u w:val="single"/>
    </w:rPr>
  </w:style>
  <w:style w:type="paragraph" w:styleId="NormalWeb">
    <w:name w:val="Normal (Web)"/>
    <w:basedOn w:val="Normal"/>
    <w:uiPriority w:val="99"/>
    <w:unhideWhenUsed/>
    <w:rsid w:val="00635F5B"/>
    <w:pPr>
      <w:spacing w:after="100" w:afterAutospacing="1" w:line="240" w:lineRule="auto"/>
    </w:pPr>
    <w:rPr>
      <w:rFonts w:ascii="Verdana" w:eastAsia="SimSun" w:hAnsi="Verdana" w:cs="Times New Roman"/>
      <w:color w:val="000000"/>
      <w:sz w:val="24"/>
      <w:szCs w:val="24"/>
      <w:lang w:val="en-GB" w:eastAsia="en-GB"/>
    </w:rPr>
  </w:style>
  <w:style w:type="paragraph" w:customStyle="1" w:styleId="font8">
    <w:name w:val="font_8"/>
    <w:basedOn w:val="Normal"/>
    <w:rsid w:val="002361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ixguard">
    <w:name w:val="wixguard"/>
    <w:rsid w:val="00236114"/>
  </w:style>
  <w:style w:type="character" w:customStyle="1" w:styleId="ListParagraphChar">
    <w:name w:val="List Paragraph Char"/>
    <w:basedOn w:val="DefaultParagraphFont"/>
    <w:link w:val="ListParagraph"/>
    <w:uiPriority w:val="34"/>
    <w:locked/>
    <w:rsid w:val="00CC4712"/>
  </w:style>
  <w:style w:type="paragraph" w:customStyle="1" w:styleId="Default">
    <w:name w:val="Default"/>
    <w:rsid w:val="00CC4712"/>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al"/>
    <w:rsid w:val="00CC4712"/>
    <w:pPr>
      <w:spacing w:after="0" w:line="240" w:lineRule="auto"/>
    </w:pPr>
    <w:rPr>
      <w:rFonts w:ascii="Calibri" w:hAnsi="Calibri" w:cs="Calibri"/>
    </w:rPr>
  </w:style>
  <w:style w:type="paragraph" w:customStyle="1" w:styleId="xmsonormal">
    <w:name w:val="x_msonormal"/>
    <w:basedOn w:val="Normal"/>
    <w:rsid w:val="00CC4712"/>
    <w:pPr>
      <w:spacing w:after="0" w:line="240" w:lineRule="auto"/>
    </w:pPr>
    <w:rPr>
      <w:rFonts w:ascii="Calibri" w:hAnsi="Calibri" w:cs="Calibri"/>
    </w:rPr>
  </w:style>
  <w:style w:type="paragraph" w:customStyle="1" w:styleId="author">
    <w:name w:val="author"/>
    <w:basedOn w:val="Heading2"/>
    <w:rsid w:val="002C4AAE"/>
    <w:pPr>
      <w:keepLines w:val="0"/>
      <w:tabs>
        <w:tab w:val="left" w:pos="450"/>
      </w:tabs>
      <w:spacing w:before="200" w:after="680" w:line="240" w:lineRule="auto"/>
      <w:jc w:val="center"/>
    </w:pPr>
    <w:rPr>
      <w:rFonts w:ascii="Times New Roman" w:eastAsia="SimSun" w:hAnsi="Times New Roman" w:cs="Times New Roman"/>
      <w:b/>
      <w:i/>
      <w:color w:val="auto"/>
      <w:sz w:val="20"/>
      <w:szCs w:val="20"/>
      <w:lang w:eastAsia="zh-CN"/>
    </w:rPr>
  </w:style>
  <w:style w:type="character" w:customStyle="1" w:styleId="Heading2Char">
    <w:name w:val="Heading 2 Char"/>
    <w:basedOn w:val="DefaultParagraphFont"/>
    <w:link w:val="Heading2"/>
    <w:uiPriority w:val="9"/>
    <w:semiHidden/>
    <w:rsid w:val="002C4AAE"/>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E15D3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15D3F"/>
    <w:rPr>
      <w:rFonts w:ascii="Calibri" w:hAnsi="Calibri" w:cs="Calibri"/>
    </w:rPr>
  </w:style>
  <w:style w:type="character" w:styleId="UnresolvedMention">
    <w:name w:val="Unresolved Mention"/>
    <w:basedOn w:val="DefaultParagraphFont"/>
    <w:uiPriority w:val="99"/>
    <w:semiHidden/>
    <w:unhideWhenUsed/>
    <w:rsid w:val="0095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5484">
      <w:bodyDiv w:val="1"/>
      <w:marLeft w:val="0"/>
      <w:marRight w:val="0"/>
      <w:marTop w:val="0"/>
      <w:marBottom w:val="0"/>
      <w:divBdr>
        <w:top w:val="none" w:sz="0" w:space="0" w:color="auto"/>
        <w:left w:val="none" w:sz="0" w:space="0" w:color="auto"/>
        <w:bottom w:val="none" w:sz="0" w:space="0" w:color="auto"/>
        <w:right w:val="none" w:sz="0" w:space="0" w:color="auto"/>
      </w:divBdr>
    </w:div>
    <w:div w:id="392309935">
      <w:bodyDiv w:val="1"/>
      <w:marLeft w:val="0"/>
      <w:marRight w:val="0"/>
      <w:marTop w:val="0"/>
      <w:marBottom w:val="0"/>
      <w:divBdr>
        <w:top w:val="none" w:sz="0" w:space="0" w:color="auto"/>
        <w:left w:val="none" w:sz="0" w:space="0" w:color="auto"/>
        <w:bottom w:val="none" w:sz="0" w:space="0" w:color="auto"/>
        <w:right w:val="none" w:sz="0" w:space="0" w:color="auto"/>
      </w:divBdr>
    </w:div>
    <w:div w:id="16453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ssein@ustf.ac.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09/ACCESS.2022.3204793" TargetMode="External"/><Relationship Id="rId4" Type="http://schemas.openxmlformats.org/officeDocument/2006/relationships/webSettings" Target="webSettings.xml"/><Relationship Id="rId9" Type="http://schemas.openxmlformats.org/officeDocument/2006/relationships/hyperlink" Target="https://doi.org/10.1109/TITS.2022.32200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7822</Characters>
  <Application>Microsoft Office Word</Application>
  <DocSecurity>0</DocSecurity>
  <Lines>269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Corti</dc:creator>
  <cp:keywords/>
  <dc:description/>
  <cp:lastModifiedBy>Dr. Hussein Ibrahim Hussein</cp:lastModifiedBy>
  <cp:revision>2</cp:revision>
  <cp:lastPrinted>2019-06-02T08:23:00Z</cp:lastPrinted>
  <dcterms:created xsi:type="dcterms:W3CDTF">2023-03-19T09:47:00Z</dcterms:created>
  <dcterms:modified xsi:type="dcterms:W3CDTF">2023-03-19T09:47:00Z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28dac1-9628-41af-8904-b50100dd3178_Enabled">
    <vt:lpwstr>true</vt:lpwstr>
  </property>
  <property fmtid="{D5CDD505-2E9C-101B-9397-08002B2CF9AE}" pid="3" name="MSIP_Label_a928dac1-9628-41af-8904-b50100dd3178_SetDate">
    <vt:lpwstr>2022-10-18T05:31:32Z</vt:lpwstr>
  </property>
  <property fmtid="{D5CDD505-2E9C-101B-9397-08002B2CF9AE}" pid="4" name="MSIP_Label_a928dac1-9628-41af-8904-b50100dd3178_Method">
    <vt:lpwstr>Standard</vt:lpwstr>
  </property>
  <property fmtid="{D5CDD505-2E9C-101B-9397-08002B2CF9AE}" pid="5" name="MSIP_Label_a928dac1-9628-41af-8904-b50100dd3178_Name">
    <vt:lpwstr>General</vt:lpwstr>
  </property>
  <property fmtid="{D5CDD505-2E9C-101B-9397-08002B2CF9AE}" pid="6" name="MSIP_Label_a928dac1-9628-41af-8904-b50100dd3178_SiteId">
    <vt:lpwstr>f8afe342-d0f6-4766-9a0b-44c919013acf</vt:lpwstr>
  </property>
  <property fmtid="{D5CDD505-2E9C-101B-9397-08002B2CF9AE}" pid="7" name="MSIP_Label_a928dac1-9628-41af-8904-b50100dd3178_ActionId">
    <vt:lpwstr>1619b0ec-83b1-44c3-950d-37b4f9dc3afb</vt:lpwstr>
  </property>
  <property fmtid="{D5CDD505-2E9C-101B-9397-08002B2CF9AE}" pid="8" name="MSIP_Label_a928dac1-9628-41af-8904-b50100dd3178_ContentBits">
    <vt:lpwstr>0</vt:lpwstr>
  </property>
  <property fmtid="{D5CDD505-2E9C-101B-9397-08002B2CF9AE}" pid="9" name="GrammarlyDocumentId">
    <vt:lpwstr>264e705e4a36284521c78c41e7f6c85871aa850be9ed2b049d94f052f894e52f</vt:lpwstr>
  </property>
</Properties>
</file>